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45F07E" w14:textId="77777777" w:rsidR="00296A7E" w:rsidRDefault="00296A7E" w:rsidP="00296A7E">
      <w:pPr>
        <w:spacing w:line="256" w:lineRule="auto"/>
        <w:jc w:val="center"/>
        <w:rPr>
          <w:rFonts w:ascii="Times New Roman" w:eastAsia="Calibri" w:hAnsi="Times New Roman" w:cs="Times New Roman"/>
          <w:b/>
          <w:color w:val="000000"/>
          <w:sz w:val="36"/>
          <w:szCs w:val="36"/>
          <w:shd w:val="clear" w:color="auto" w:fill="FFFFFF"/>
        </w:rPr>
      </w:pPr>
    </w:p>
    <w:p w14:paraId="3E27E026" w14:textId="77777777" w:rsidR="00296A7E" w:rsidRDefault="00296A7E" w:rsidP="00296A7E">
      <w:pPr>
        <w:spacing w:line="256" w:lineRule="auto"/>
        <w:jc w:val="center"/>
        <w:rPr>
          <w:rFonts w:ascii="Times New Roman" w:eastAsia="Calibri" w:hAnsi="Times New Roman" w:cs="Times New Roman"/>
          <w:b/>
          <w:color w:val="000000"/>
          <w:sz w:val="36"/>
          <w:szCs w:val="36"/>
          <w:shd w:val="clear" w:color="auto" w:fill="FFFFFF"/>
        </w:rPr>
      </w:pPr>
    </w:p>
    <w:p w14:paraId="1ACEEB7F" w14:textId="77777777" w:rsidR="00296A7E" w:rsidRDefault="00296A7E" w:rsidP="00296A7E">
      <w:pPr>
        <w:spacing w:line="256" w:lineRule="auto"/>
        <w:jc w:val="center"/>
        <w:rPr>
          <w:rFonts w:ascii="Times New Roman" w:eastAsia="Calibri" w:hAnsi="Times New Roman" w:cs="Times New Roman"/>
          <w:b/>
          <w:color w:val="000000"/>
          <w:sz w:val="36"/>
          <w:szCs w:val="36"/>
          <w:shd w:val="clear" w:color="auto" w:fill="FFFFFF"/>
        </w:rPr>
      </w:pPr>
    </w:p>
    <w:p w14:paraId="0F2D2AE0" w14:textId="77777777" w:rsidR="00296A7E" w:rsidRDefault="00296A7E" w:rsidP="00296A7E">
      <w:pPr>
        <w:spacing w:line="256" w:lineRule="auto"/>
        <w:jc w:val="center"/>
        <w:rPr>
          <w:rFonts w:ascii="Times New Roman" w:eastAsia="Calibri" w:hAnsi="Times New Roman" w:cs="Times New Roman"/>
          <w:b/>
          <w:color w:val="000000"/>
          <w:sz w:val="36"/>
          <w:szCs w:val="36"/>
          <w:shd w:val="clear" w:color="auto" w:fill="FFFFFF"/>
        </w:rPr>
      </w:pPr>
    </w:p>
    <w:p w14:paraId="52D28EA4" w14:textId="77777777" w:rsidR="00296A7E" w:rsidRDefault="00296A7E" w:rsidP="00296A7E">
      <w:pPr>
        <w:spacing w:line="256" w:lineRule="auto"/>
        <w:jc w:val="center"/>
        <w:rPr>
          <w:rFonts w:ascii="Times New Roman" w:eastAsia="Calibri" w:hAnsi="Times New Roman" w:cs="Times New Roman"/>
          <w:b/>
          <w:color w:val="000000"/>
          <w:sz w:val="36"/>
          <w:szCs w:val="36"/>
          <w:shd w:val="clear" w:color="auto" w:fill="FFFFFF"/>
        </w:rPr>
      </w:pPr>
    </w:p>
    <w:p w14:paraId="72B71D6A" w14:textId="77777777" w:rsidR="00296A7E" w:rsidRPr="00296A7E" w:rsidRDefault="00296A7E" w:rsidP="00296A7E">
      <w:pPr>
        <w:spacing w:line="256" w:lineRule="auto"/>
        <w:jc w:val="center"/>
        <w:rPr>
          <w:rFonts w:ascii="Times New Roman" w:eastAsia="Calibri" w:hAnsi="Times New Roman" w:cs="Times New Roman"/>
          <w:b/>
          <w:color w:val="000000"/>
          <w:sz w:val="36"/>
          <w:szCs w:val="36"/>
          <w:shd w:val="clear" w:color="auto" w:fill="FFFFFF"/>
        </w:rPr>
      </w:pPr>
      <w:r w:rsidRPr="00296A7E">
        <w:rPr>
          <w:rFonts w:ascii="Times New Roman" w:eastAsia="Calibri" w:hAnsi="Times New Roman" w:cs="Times New Roman"/>
          <w:b/>
          <w:color w:val="000000"/>
          <w:sz w:val="36"/>
          <w:szCs w:val="36"/>
          <w:shd w:val="clear" w:color="auto" w:fill="FFFFFF"/>
        </w:rPr>
        <w:t>Методические материалы</w:t>
      </w:r>
    </w:p>
    <w:p w14:paraId="75F064AA" w14:textId="77777777" w:rsidR="00296A7E" w:rsidRDefault="00296A7E" w:rsidP="00296A7E">
      <w:pPr>
        <w:spacing w:line="256" w:lineRule="auto"/>
        <w:jc w:val="center"/>
        <w:rPr>
          <w:rFonts w:ascii="Times New Roman" w:eastAsia="Calibri" w:hAnsi="Times New Roman" w:cs="Times New Roman"/>
          <w:b/>
          <w:color w:val="000000"/>
          <w:sz w:val="24"/>
          <w:szCs w:val="24"/>
          <w:shd w:val="clear" w:color="auto" w:fill="FFFFFF"/>
        </w:rPr>
      </w:pPr>
    </w:p>
    <w:p w14:paraId="2252C306" w14:textId="77777777" w:rsidR="00296A7E" w:rsidRDefault="00296A7E" w:rsidP="00296A7E">
      <w:pPr>
        <w:spacing w:line="256" w:lineRule="auto"/>
        <w:jc w:val="center"/>
        <w:rPr>
          <w:rFonts w:ascii="Times New Roman" w:eastAsia="Calibri" w:hAnsi="Times New Roman" w:cs="Times New Roman"/>
          <w:b/>
          <w:color w:val="000000"/>
          <w:sz w:val="24"/>
          <w:szCs w:val="24"/>
          <w:shd w:val="clear" w:color="auto" w:fill="FFFFFF"/>
        </w:rPr>
      </w:pPr>
    </w:p>
    <w:p w14:paraId="5C107AFF" w14:textId="77777777" w:rsidR="00296A7E" w:rsidRDefault="00296A7E" w:rsidP="00296A7E">
      <w:pPr>
        <w:spacing w:line="256" w:lineRule="auto"/>
        <w:jc w:val="center"/>
        <w:rPr>
          <w:rFonts w:ascii="Times New Roman" w:eastAsia="Calibri" w:hAnsi="Times New Roman" w:cs="Times New Roman"/>
          <w:b/>
          <w:color w:val="000000"/>
          <w:sz w:val="24"/>
          <w:szCs w:val="24"/>
          <w:shd w:val="clear" w:color="auto" w:fill="FFFFFF"/>
        </w:rPr>
      </w:pPr>
    </w:p>
    <w:p w14:paraId="7F4B5CDA" w14:textId="77777777" w:rsidR="00296A7E" w:rsidRDefault="00296A7E" w:rsidP="00296A7E">
      <w:pPr>
        <w:spacing w:line="256" w:lineRule="auto"/>
        <w:jc w:val="center"/>
        <w:rPr>
          <w:rFonts w:ascii="Times New Roman" w:eastAsia="Calibri" w:hAnsi="Times New Roman" w:cs="Times New Roman"/>
          <w:b/>
          <w:color w:val="000000"/>
          <w:sz w:val="24"/>
          <w:szCs w:val="24"/>
          <w:shd w:val="clear" w:color="auto" w:fill="FFFFFF"/>
        </w:rPr>
      </w:pPr>
    </w:p>
    <w:p w14:paraId="09361DB2" w14:textId="77777777" w:rsidR="0064617D" w:rsidRDefault="00296A7E" w:rsidP="00296A7E">
      <w:pPr>
        <w:jc w:val="center"/>
        <w:rPr>
          <w:rFonts w:ascii="Times New Roman" w:hAnsi="Times New Roman" w:cs="Times New Roman"/>
          <w:b/>
          <w:sz w:val="32"/>
          <w:szCs w:val="32"/>
        </w:rPr>
      </w:pPr>
      <w:r w:rsidRPr="00296A7E">
        <w:rPr>
          <w:rFonts w:ascii="Times New Roman" w:hAnsi="Times New Roman" w:cs="Times New Roman"/>
          <w:b/>
          <w:sz w:val="32"/>
          <w:szCs w:val="32"/>
        </w:rPr>
        <w:t xml:space="preserve">«Налог на доходы физических лиц </w:t>
      </w:r>
    </w:p>
    <w:p w14:paraId="7C1DEAEF" w14:textId="77777777" w:rsidR="00296A7E" w:rsidRPr="00296A7E" w:rsidRDefault="00296A7E" w:rsidP="00296A7E">
      <w:pPr>
        <w:jc w:val="center"/>
        <w:rPr>
          <w:rFonts w:ascii="Times New Roman" w:hAnsi="Times New Roman" w:cs="Times New Roman"/>
          <w:b/>
          <w:sz w:val="32"/>
          <w:szCs w:val="32"/>
        </w:rPr>
      </w:pPr>
      <w:r w:rsidRPr="00296A7E">
        <w:rPr>
          <w:rFonts w:ascii="Times New Roman" w:hAnsi="Times New Roman" w:cs="Times New Roman"/>
          <w:b/>
          <w:sz w:val="32"/>
          <w:szCs w:val="32"/>
        </w:rPr>
        <w:t>с учетом изменений в 2020</w:t>
      </w:r>
      <w:r w:rsidR="0064617D">
        <w:rPr>
          <w:rFonts w:ascii="Times New Roman" w:hAnsi="Times New Roman" w:cs="Times New Roman"/>
          <w:b/>
          <w:sz w:val="32"/>
          <w:szCs w:val="32"/>
        </w:rPr>
        <w:t xml:space="preserve">-2021 </w:t>
      </w:r>
      <w:proofErr w:type="spellStart"/>
      <w:r w:rsidR="0064617D">
        <w:rPr>
          <w:rFonts w:ascii="Times New Roman" w:hAnsi="Times New Roman" w:cs="Times New Roman"/>
          <w:b/>
          <w:sz w:val="32"/>
          <w:szCs w:val="32"/>
        </w:rPr>
        <w:t>г.г</w:t>
      </w:r>
      <w:proofErr w:type="spellEnd"/>
      <w:r w:rsidR="0064617D">
        <w:rPr>
          <w:rFonts w:ascii="Times New Roman" w:hAnsi="Times New Roman" w:cs="Times New Roman"/>
          <w:b/>
          <w:sz w:val="32"/>
          <w:szCs w:val="32"/>
        </w:rPr>
        <w:t>.</w:t>
      </w:r>
      <w:r w:rsidRPr="00296A7E">
        <w:rPr>
          <w:rFonts w:ascii="Times New Roman" w:hAnsi="Times New Roman" w:cs="Times New Roman"/>
          <w:b/>
          <w:sz w:val="32"/>
          <w:szCs w:val="32"/>
        </w:rPr>
        <w:t>»</w:t>
      </w:r>
    </w:p>
    <w:p w14:paraId="22CAD8A6" w14:textId="77777777" w:rsidR="00296A7E" w:rsidRPr="00296A7E" w:rsidRDefault="00296A7E" w:rsidP="00296A7E">
      <w:pPr>
        <w:spacing w:line="256" w:lineRule="auto"/>
        <w:jc w:val="center"/>
        <w:rPr>
          <w:rFonts w:ascii="Times New Roman" w:eastAsia="Calibri" w:hAnsi="Times New Roman" w:cs="Times New Roman"/>
          <w:b/>
          <w:color w:val="000000"/>
          <w:sz w:val="32"/>
          <w:szCs w:val="32"/>
          <w:shd w:val="clear" w:color="auto" w:fill="FFFFFF"/>
        </w:rPr>
      </w:pPr>
    </w:p>
    <w:p w14:paraId="5AE61BAA" w14:textId="77777777" w:rsidR="00296A7E" w:rsidRDefault="00296A7E" w:rsidP="00296A7E">
      <w:pPr>
        <w:spacing w:line="256" w:lineRule="auto"/>
        <w:jc w:val="center"/>
        <w:rPr>
          <w:rFonts w:ascii="Times New Roman" w:eastAsia="Calibri" w:hAnsi="Times New Roman" w:cs="Times New Roman"/>
          <w:b/>
          <w:color w:val="000000"/>
          <w:sz w:val="24"/>
          <w:szCs w:val="24"/>
          <w:shd w:val="clear" w:color="auto" w:fill="FFFFFF"/>
        </w:rPr>
      </w:pPr>
    </w:p>
    <w:p w14:paraId="48C02DE9" w14:textId="77777777" w:rsidR="00296A7E" w:rsidRDefault="00296A7E" w:rsidP="00296A7E">
      <w:pPr>
        <w:spacing w:line="256" w:lineRule="auto"/>
        <w:jc w:val="center"/>
        <w:rPr>
          <w:rFonts w:ascii="Times New Roman" w:eastAsia="Calibri" w:hAnsi="Times New Roman" w:cs="Times New Roman"/>
          <w:b/>
          <w:color w:val="000000"/>
          <w:sz w:val="24"/>
          <w:szCs w:val="24"/>
          <w:shd w:val="clear" w:color="auto" w:fill="FFFFFF"/>
        </w:rPr>
      </w:pPr>
    </w:p>
    <w:p w14:paraId="0FAE25BB" w14:textId="77777777" w:rsidR="00296A7E" w:rsidRPr="00296A7E" w:rsidRDefault="00296A7E" w:rsidP="00296A7E">
      <w:pPr>
        <w:spacing w:line="256" w:lineRule="auto"/>
        <w:jc w:val="center"/>
        <w:rPr>
          <w:rFonts w:ascii="Times New Roman" w:eastAsia="Calibri" w:hAnsi="Times New Roman" w:cs="Times New Roman"/>
          <w:b/>
          <w:color w:val="000000"/>
          <w:sz w:val="24"/>
          <w:szCs w:val="24"/>
          <w:shd w:val="clear" w:color="auto" w:fill="FFFFFF"/>
        </w:rPr>
      </w:pPr>
    </w:p>
    <w:p w14:paraId="26EA217F" w14:textId="77777777" w:rsidR="00AB5637" w:rsidRDefault="00AB5637"/>
    <w:p w14:paraId="7F13BF34" w14:textId="77777777" w:rsidR="00296A7E" w:rsidRDefault="00296A7E"/>
    <w:p w14:paraId="339B2554" w14:textId="77777777" w:rsidR="00296A7E" w:rsidRDefault="00296A7E"/>
    <w:p w14:paraId="61F3CFAB" w14:textId="77777777" w:rsidR="00296A7E" w:rsidRDefault="00296A7E"/>
    <w:p w14:paraId="6172D040" w14:textId="77777777" w:rsidR="00296A7E" w:rsidRDefault="00296A7E"/>
    <w:p w14:paraId="0CAC0E21" w14:textId="77777777" w:rsidR="00296A7E" w:rsidRDefault="00296A7E"/>
    <w:p w14:paraId="3FA6CA86" w14:textId="77777777" w:rsidR="00296A7E" w:rsidRDefault="00296A7E"/>
    <w:p w14:paraId="7CB45BE8" w14:textId="77777777" w:rsidR="00296A7E" w:rsidRDefault="00296A7E"/>
    <w:p w14:paraId="2E36BC55" w14:textId="77777777" w:rsidR="00A325FE" w:rsidRDefault="00A325FE"/>
    <w:p w14:paraId="04E3D5D6" w14:textId="77777777" w:rsidR="00A325FE" w:rsidRDefault="00A325FE"/>
    <w:p w14:paraId="338F14C3" w14:textId="77777777" w:rsidR="00A325FE" w:rsidRDefault="00A325FE"/>
    <w:p w14:paraId="131C4227" w14:textId="77777777" w:rsidR="00296A7E" w:rsidRDefault="00296A7E"/>
    <w:p w14:paraId="3E228652" w14:textId="77777777" w:rsidR="00E250C1" w:rsidRDefault="00E250C1"/>
    <w:p w14:paraId="4D87BB73" w14:textId="77777777" w:rsidR="00296A7E" w:rsidRDefault="00296A7E"/>
    <w:p w14:paraId="6B2F0570" w14:textId="77777777" w:rsidR="00296A7E" w:rsidRDefault="00296A7E"/>
    <w:p w14:paraId="05F091A7" w14:textId="77777777" w:rsidR="00E250C1" w:rsidRDefault="00296A7E" w:rsidP="006966F0">
      <w:pPr>
        <w:numPr>
          <w:ilvl w:val="0"/>
          <w:numId w:val="1"/>
        </w:numPr>
        <w:autoSpaceDE w:val="0"/>
        <w:autoSpaceDN w:val="0"/>
        <w:adjustRightInd w:val="0"/>
        <w:spacing w:after="0" w:line="360" w:lineRule="auto"/>
        <w:ind w:left="284" w:right="139" w:firstLine="0"/>
        <w:contextualSpacing/>
        <w:outlineLvl w:val="0"/>
        <w:rPr>
          <w:rFonts w:ascii="Times New Roman" w:eastAsia="Calibri" w:hAnsi="Times New Roman" w:cs="Times New Roman"/>
          <w:b/>
          <w:bCs/>
          <w:sz w:val="24"/>
          <w:szCs w:val="24"/>
        </w:rPr>
      </w:pPr>
      <w:r w:rsidRPr="00296A7E">
        <w:rPr>
          <w:rFonts w:ascii="Times New Roman" w:eastAsia="Calibri" w:hAnsi="Times New Roman" w:cs="Times New Roman"/>
          <w:b/>
          <w:bCs/>
          <w:sz w:val="24"/>
          <w:szCs w:val="24"/>
        </w:rPr>
        <w:lastRenderedPageBreak/>
        <w:t xml:space="preserve">Обязанности налоговых агентов по НДФЛ – </w:t>
      </w:r>
    </w:p>
    <w:p w14:paraId="79105FCC" w14:textId="77777777" w:rsidR="00296A7E" w:rsidRPr="00296A7E" w:rsidRDefault="00296A7E" w:rsidP="00E250C1">
      <w:pPr>
        <w:autoSpaceDE w:val="0"/>
        <w:autoSpaceDN w:val="0"/>
        <w:adjustRightInd w:val="0"/>
        <w:spacing w:after="0" w:line="360" w:lineRule="auto"/>
        <w:ind w:left="284"/>
        <w:contextualSpacing/>
        <w:outlineLvl w:val="0"/>
        <w:rPr>
          <w:rFonts w:ascii="Times New Roman" w:eastAsia="Calibri" w:hAnsi="Times New Roman" w:cs="Times New Roman"/>
          <w:b/>
          <w:bCs/>
          <w:sz w:val="24"/>
          <w:szCs w:val="24"/>
        </w:rPr>
      </w:pPr>
      <w:r w:rsidRPr="00296A7E">
        <w:rPr>
          <w:rFonts w:ascii="Times New Roman" w:eastAsia="Calibri" w:hAnsi="Times New Roman" w:cs="Times New Roman"/>
          <w:b/>
          <w:bCs/>
          <w:sz w:val="24"/>
          <w:szCs w:val="24"/>
        </w:rPr>
        <w:t>как не допустить ошибок</w:t>
      </w:r>
      <w:r w:rsidR="009A1594">
        <w:rPr>
          <w:rFonts w:ascii="Times New Roman" w:eastAsia="Calibri" w:hAnsi="Times New Roman" w:cs="Times New Roman"/>
          <w:b/>
          <w:bCs/>
          <w:sz w:val="24"/>
          <w:szCs w:val="24"/>
        </w:rPr>
        <w:t>…………………………………………………………</w:t>
      </w:r>
    </w:p>
    <w:p w14:paraId="043814CB" w14:textId="77777777" w:rsidR="00B66B3E" w:rsidRPr="00B66B3E" w:rsidRDefault="00B66B3E" w:rsidP="009A1594">
      <w:pPr>
        <w:pStyle w:val="a3"/>
        <w:numPr>
          <w:ilvl w:val="0"/>
          <w:numId w:val="1"/>
        </w:numPr>
        <w:spacing w:after="0" w:line="360" w:lineRule="auto"/>
        <w:ind w:left="709" w:hanging="425"/>
        <w:rPr>
          <w:rFonts w:ascii="Times New Roman" w:hAnsi="Times New Roman" w:cs="Times New Roman"/>
          <w:b/>
          <w:sz w:val="24"/>
          <w:szCs w:val="24"/>
        </w:rPr>
      </w:pPr>
      <w:r w:rsidRPr="00B66B3E">
        <w:rPr>
          <w:rFonts w:ascii="Times New Roman" w:hAnsi="Times New Roman" w:cs="Times New Roman"/>
          <w:b/>
          <w:sz w:val="24"/>
          <w:szCs w:val="24"/>
        </w:rPr>
        <w:t>Выплаты за счет профсоюза</w:t>
      </w:r>
      <w:r>
        <w:rPr>
          <w:rFonts w:ascii="Times New Roman" w:hAnsi="Times New Roman" w:cs="Times New Roman"/>
          <w:b/>
          <w:sz w:val="24"/>
          <w:szCs w:val="24"/>
        </w:rPr>
        <w:t xml:space="preserve"> </w:t>
      </w:r>
      <w:r w:rsidR="002826E6" w:rsidRPr="00B66B3E">
        <w:rPr>
          <w:rFonts w:ascii="Times New Roman" w:hAnsi="Times New Roman" w:cs="Times New Roman"/>
          <w:b/>
          <w:sz w:val="24"/>
          <w:szCs w:val="24"/>
        </w:rPr>
        <w:t xml:space="preserve">(материальная помощь, путевки, </w:t>
      </w:r>
    </w:p>
    <w:p w14:paraId="768250A3" w14:textId="77777777" w:rsidR="00296A7E" w:rsidRDefault="002826E6" w:rsidP="00B66B3E">
      <w:pPr>
        <w:spacing w:after="0" w:line="360" w:lineRule="auto"/>
        <w:ind w:left="360"/>
        <w:rPr>
          <w:rFonts w:ascii="Times New Roman" w:hAnsi="Times New Roman" w:cs="Times New Roman"/>
          <w:b/>
          <w:sz w:val="24"/>
          <w:szCs w:val="24"/>
        </w:rPr>
      </w:pPr>
      <w:r w:rsidRPr="00B66B3E">
        <w:rPr>
          <w:rFonts w:ascii="Times New Roman" w:hAnsi="Times New Roman" w:cs="Times New Roman"/>
          <w:b/>
          <w:sz w:val="24"/>
          <w:szCs w:val="24"/>
        </w:rPr>
        <w:t xml:space="preserve">корпоративные мероприятия и </w:t>
      </w:r>
      <w:proofErr w:type="gramStart"/>
      <w:r w:rsidRPr="00B66B3E">
        <w:rPr>
          <w:rFonts w:ascii="Times New Roman" w:hAnsi="Times New Roman" w:cs="Times New Roman"/>
          <w:b/>
          <w:sz w:val="24"/>
          <w:szCs w:val="24"/>
        </w:rPr>
        <w:t>т.д.)</w:t>
      </w:r>
      <w:r w:rsidR="00E250C1" w:rsidRPr="00B66B3E">
        <w:rPr>
          <w:rFonts w:ascii="Times New Roman" w:hAnsi="Times New Roman" w:cs="Times New Roman"/>
          <w:b/>
          <w:sz w:val="24"/>
          <w:szCs w:val="24"/>
        </w:rPr>
        <w:t>…</w:t>
      </w:r>
      <w:proofErr w:type="gramEnd"/>
      <w:r w:rsidR="00E250C1" w:rsidRPr="00B66B3E">
        <w:rPr>
          <w:rFonts w:ascii="Times New Roman" w:hAnsi="Times New Roman" w:cs="Times New Roman"/>
          <w:b/>
          <w:sz w:val="24"/>
          <w:szCs w:val="24"/>
        </w:rPr>
        <w:t>………</w:t>
      </w:r>
      <w:r w:rsidR="00B66B3E">
        <w:rPr>
          <w:rFonts w:ascii="Times New Roman" w:hAnsi="Times New Roman" w:cs="Times New Roman"/>
          <w:b/>
          <w:sz w:val="24"/>
          <w:szCs w:val="24"/>
        </w:rPr>
        <w:t>………………………………….</w:t>
      </w:r>
    </w:p>
    <w:p w14:paraId="005C7375" w14:textId="77777777" w:rsidR="009A1594" w:rsidRPr="00B66B3E" w:rsidRDefault="009A1594" w:rsidP="009A1594">
      <w:pPr>
        <w:spacing w:after="0" w:line="360" w:lineRule="auto"/>
        <w:ind w:left="360" w:hanging="76"/>
        <w:rPr>
          <w:rFonts w:ascii="Times New Roman" w:hAnsi="Times New Roman" w:cs="Times New Roman"/>
          <w:b/>
          <w:sz w:val="24"/>
          <w:szCs w:val="24"/>
        </w:rPr>
      </w:pPr>
      <w:r>
        <w:rPr>
          <w:rFonts w:ascii="Times New Roman" w:hAnsi="Times New Roman" w:cs="Times New Roman"/>
          <w:b/>
          <w:sz w:val="24"/>
          <w:szCs w:val="24"/>
        </w:rPr>
        <w:t>3. П</w:t>
      </w:r>
      <w:r w:rsidRPr="009A1594">
        <w:rPr>
          <w:rFonts w:ascii="Times New Roman" w:hAnsi="Times New Roman" w:cs="Times New Roman"/>
          <w:b/>
          <w:sz w:val="24"/>
          <w:szCs w:val="24"/>
        </w:rPr>
        <w:t xml:space="preserve">равила представления отчетности по </w:t>
      </w:r>
      <w:r>
        <w:rPr>
          <w:rFonts w:ascii="Times New Roman" w:hAnsi="Times New Roman" w:cs="Times New Roman"/>
          <w:b/>
          <w:sz w:val="24"/>
          <w:szCs w:val="24"/>
        </w:rPr>
        <w:t>НДФЛ</w:t>
      </w:r>
      <w:r w:rsidRPr="009A1594">
        <w:rPr>
          <w:rFonts w:ascii="Times New Roman" w:hAnsi="Times New Roman" w:cs="Times New Roman"/>
          <w:b/>
          <w:sz w:val="24"/>
          <w:szCs w:val="24"/>
        </w:rPr>
        <w:t xml:space="preserve"> с 2021 г</w:t>
      </w:r>
      <w:r>
        <w:rPr>
          <w:rFonts w:ascii="Times New Roman" w:hAnsi="Times New Roman" w:cs="Times New Roman"/>
          <w:b/>
          <w:sz w:val="24"/>
          <w:szCs w:val="24"/>
        </w:rPr>
        <w:t>…………………….</w:t>
      </w:r>
    </w:p>
    <w:p w14:paraId="75C5F4E4" w14:textId="77777777" w:rsidR="00296A7E" w:rsidRPr="00296A7E" w:rsidRDefault="00296A7E" w:rsidP="00296A7E">
      <w:pPr>
        <w:spacing w:after="0" w:line="360" w:lineRule="auto"/>
        <w:ind w:left="284"/>
        <w:rPr>
          <w:rFonts w:ascii="Times New Roman" w:hAnsi="Times New Roman" w:cs="Times New Roman"/>
          <w:b/>
          <w:sz w:val="24"/>
          <w:szCs w:val="24"/>
        </w:rPr>
      </w:pPr>
      <w:r w:rsidRPr="00296A7E">
        <w:rPr>
          <w:rFonts w:ascii="Times New Roman" w:hAnsi="Times New Roman" w:cs="Times New Roman"/>
          <w:b/>
          <w:sz w:val="24"/>
          <w:szCs w:val="24"/>
        </w:rPr>
        <w:t>4.  Штрафы по НДФЛ и как их избежать</w:t>
      </w:r>
      <w:r w:rsidR="006966F0">
        <w:rPr>
          <w:rFonts w:ascii="Times New Roman" w:hAnsi="Times New Roman" w:cs="Times New Roman"/>
          <w:b/>
          <w:sz w:val="24"/>
          <w:szCs w:val="24"/>
        </w:rPr>
        <w:t>……………………………………….</w:t>
      </w:r>
    </w:p>
    <w:p w14:paraId="4650C12C" w14:textId="77777777" w:rsidR="00296A7E" w:rsidRDefault="00906430" w:rsidP="00906430">
      <w:pPr>
        <w:ind w:left="284" w:right="141"/>
        <w:rPr>
          <w:rFonts w:ascii="Times New Roman" w:hAnsi="Times New Roman" w:cs="Times New Roman"/>
          <w:b/>
          <w:sz w:val="24"/>
          <w:szCs w:val="24"/>
        </w:rPr>
      </w:pPr>
      <w:r>
        <w:rPr>
          <w:rFonts w:ascii="Times New Roman" w:hAnsi="Times New Roman" w:cs="Times New Roman"/>
          <w:b/>
          <w:sz w:val="24"/>
          <w:szCs w:val="24"/>
        </w:rPr>
        <w:t>………………………………………………………………….…</w:t>
      </w:r>
      <w:r w:rsidR="009A1594">
        <w:rPr>
          <w:rFonts w:ascii="Times New Roman" w:hAnsi="Times New Roman" w:cs="Times New Roman"/>
          <w:b/>
          <w:sz w:val="24"/>
          <w:szCs w:val="24"/>
        </w:rPr>
        <w:t>…………………..</w:t>
      </w:r>
    </w:p>
    <w:p w14:paraId="230F7DE4" w14:textId="77777777" w:rsidR="00296A7E" w:rsidRDefault="00296A7E" w:rsidP="00296A7E">
      <w:pPr>
        <w:ind w:left="284"/>
        <w:rPr>
          <w:rFonts w:ascii="Times New Roman" w:hAnsi="Times New Roman" w:cs="Times New Roman"/>
          <w:b/>
          <w:sz w:val="24"/>
          <w:szCs w:val="24"/>
        </w:rPr>
      </w:pPr>
    </w:p>
    <w:p w14:paraId="245D638E" w14:textId="77777777" w:rsidR="00296A7E" w:rsidRDefault="00296A7E" w:rsidP="00296A7E">
      <w:pPr>
        <w:ind w:left="284"/>
        <w:rPr>
          <w:rFonts w:ascii="Times New Roman" w:hAnsi="Times New Roman" w:cs="Times New Roman"/>
          <w:b/>
          <w:sz w:val="24"/>
          <w:szCs w:val="24"/>
        </w:rPr>
      </w:pPr>
    </w:p>
    <w:p w14:paraId="2DC0FC41" w14:textId="77777777" w:rsidR="00296A7E" w:rsidRDefault="00296A7E" w:rsidP="00296A7E">
      <w:pPr>
        <w:ind w:left="284"/>
        <w:rPr>
          <w:rFonts w:ascii="Times New Roman" w:hAnsi="Times New Roman" w:cs="Times New Roman"/>
          <w:b/>
          <w:sz w:val="24"/>
          <w:szCs w:val="24"/>
        </w:rPr>
      </w:pPr>
    </w:p>
    <w:p w14:paraId="5F9A0FE5" w14:textId="77777777" w:rsidR="00296A7E" w:rsidRDefault="00296A7E" w:rsidP="00296A7E">
      <w:pPr>
        <w:ind w:left="284"/>
        <w:rPr>
          <w:rFonts w:ascii="Times New Roman" w:hAnsi="Times New Roman" w:cs="Times New Roman"/>
          <w:b/>
          <w:sz w:val="24"/>
          <w:szCs w:val="24"/>
        </w:rPr>
      </w:pPr>
    </w:p>
    <w:p w14:paraId="3460AC91" w14:textId="77777777" w:rsidR="00296A7E" w:rsidRDefault="00296A7E" w:rsidP="00296A7E">
      <w:pPr>
        <w:ind w:left="284"/>
        <w:rPr>
          <w:rFonts w:ascii="Times New Roman" w:hAnsi="Times New Roman" w:cs="Times New Roman"/>
          <w:b/>
          <w:sz w:val="24"/>
          <w:szCs w:val="24"/>
        </w:rPr>
      </w:pPr>
    </w:p>
    <w:p w14:paraId="7BC9117C" w14:textId="77777777" w:rsidR="00296A7E" w:rsidRDefault="00296A7E" w:rsidP="00296A7E">
      <w:pPr>
        <w:ind w:left="284"/>
        <w:rPr>
          <w:rFonts w:ascii="Times New Roman" w:hAnsi="Times New Roman" w:cs="Times New Roman"/>
          <w:b/>
          <w:sz w:val="24"/>
          <w:szCs w:val="24"/>
        </w:rPr>
      </w:pPr>
    </w:p>
    <w:p w14:paraId="6BB0C7F1" w14:textId="77777777" w:rsidR="00296A7E" w:rsidRDefault="00296A7E" w:rsidP="00296A7E">
      <w:pPr>
        <w:ind w:left="284"/>
        <w:rPr>
          <w:rFonts w:ascii="Times New Roman" w:hAnsi="Times New Roman" w:cs="Times New Roman"/>
          <w:b/>
          <w:sz w:val="24"/>
          <w:szCs w:val="24"/>
        </w:rPr>
      </w:pPr>
    </w:p>
    <w:p w14:paraId="77F3592A" w14:textId="77777777" w:rsidR="00296A7E" w:rsidRDefault="00296A7E" w:rsidP="00296A7E">
      <w:pPr>
        <w:ind w:left="284"/>
        <w:rPr>
          <w:rFonts w:ascii="Times New Roman" w:hAnsi="Times New Roman" w:cs="Times New Roman"/>
          <w:b/>
          <w:sz w:val="24"/>
          <w:szCs w:val="24"/>
        </w:rPr>
      </w:pPr>
    </w:p>
    <w:p w14:paraId="4DB0A0C2" w14:textId="77777777" w:rsidR="00296A7E" w:rsidRDefault="00296A7E" w:rsidP="00296A7E">
      <w:pPr>
        <w:ind w:left="284"/>
        <w:rPr>
          <w:rFonts w:ascii="Times New Roman" w:hAnsi="Times New Roman" w:cs="Times New Roman"/>
          <w:b/>
          <w:sz w:val="24"/>
          <w:szCs w:val="24"/>
        </w:rPr>
      </w:pPr>
    </w:p>
    <w:p w14:paraId="0C14201A" w14:textId="77777777" w:rsidR="00296A7E" w:rsidRDefault="00296A7E" w:rsidP="00296A7E">
      <w:pPr>
        <w:ind w:left="284"/>
        <w:rPr>
          <w:rFonts w:ascii="Times New Roman" w:hAnsi="Times New Roman" w:cs="Times New Roman"/>
          <w:b/>
          <w:sz w:val="24"/>
          <w:szCs w:val="24"/>
        </w:rPr>
      </w:pPr>
    </w:p>
    <w:p w14:paraId="7B202EF4" w14:textId="77777777" w:rsidR="00296A7E" w:rsidRDefault="00296A7E" w:rsidP="00296A7E">
      <w:pPr>
        <w:ind w:left="284"/>
        <w:rPr>
          <w:rFonts w:ascii="Times New Roman" w:hAnsi="Times New Roman" w:cs="Times New Roman"/>
          <w:b/>
          <w:sz w:val="24"/>
          <w:szCs w:val="24"/>
        </w:rPr>
      </w:pPr>
    </w:p>
    <w:p w14:paraId="1CB6389C" w14:textId="77777777" w:rsidR="00296A7E" w:rsidRDefault="00296A7E" w:rsidP="00296A7E">
      <w:pPr>
        <w:ind w:left="284"/>
        <w:rPr>
          <w:rFonts w:ascii="Times New Roman" w:hAnsi="Times New Roman" w:cs="Times New Roman"/>
          <w:b/>
          <w:sz w:val="24"/>
          <w:szCs w:val="24"/>
        </w:rPr>
      </w:pPr>
    </w:p>
    <w:p w14:paraId="15A676CA" w14:textId="77777777" w:rsidR="00296A7E" w:rsidRDefault="00296A7E" w:rsidP="00296A7E">
      <w:pPr>
        <w:ind w:left="284"/>
        <w:rPr>
          <w:rFonts w:ascii="Times New Roman" w:hAnsi="Times New Roman" w:cs="Times New Roman"/>
          <w:b/>
          <w:sz w:val="24"/>
          <w:szCs w:val="24"/>
        </w:rPr>
      </w:pPr>
    </w:p>
    <w:p w14:paraId="2E27ED1D" w14:textId="77777777" w:rsidR="00296A7E" w:rsidRDefault="00296A7E" w:rsidP="00296A7E">
      <w:pPr>
        <w:ind w:left="284"/>
        <w:rPr>
          <w:rFonts w:ascii="Times New Roman" w:hAnsi="Times New Roman" w:cs="Times New Roman"/>
          <w:b/>
          <w:sz w:val="24"/>
          <w:szCs w:val="24"/>
        </w:rPr>
      </w:pPr>
    </w:p>
    <w:p w14:paraId="4CC0412F" w14:textId="77777777" w:rsidR="00296A7E" w:rsidRDefault="00296A7E" w:rsidP="00296A7E">
      <w:pPr>
        <w:ind w:left="284"/>
        <w:rPr>
          <w:rFonts w:ascii="Times New Roman" w:hAnsi="Times New Roman" w:cs="Times New Roman"/>
          <w:b/>
          <w:sz w:val="24"/>
          <w:szCs w:val="24"/>
        </w:rPr>
      </w:pPr>
    </w:p>
    <w:p w14:paraId="06918524" w14:textId="77777777" w:rsidR="00296A7E" w:rsidRDefault="00296A7E" w:rsidP="00296A7E">
      <w:pPr>
        <w:ind w:left="284"/>
        <w:rPr>
          <w:rFonts w:ascii="Times New Roman" w:hAnsi="Times New Roman" w:cs="Times New Roman"/>
          <w:b/>
          <w:sz w:val="24"/>
          <w:szCs w:val="24"/>
        </w:rPr>
      </w:pPr>
    </w:p>
    <w:p w14:paraId="17AD5A1F" w14:textId="77777777" w:rsidR="00296A7E" w:rsidRDefault="00296A7E" w:rsidP="00296A7E">
      <w:pPr>
        <w:ind w:left="284"/>
        <w:rPr>
          <w:rFonts w:ascii="Times New Roman" w:hAnsi="Times New Roman" w:cs="Times New Roman"/>
          <w:b/>
          <w:sz w:val="24"/>
          <w:szCs w:val="24"/>
        </w:rPr>
      </w:pPr>
    </w:p>
    <w:p w14:paraId="706718E5" w14:textId="77777777" w:rsidR="00296A7E" w:rsidRDefault="00296A7E" w:rsidP="00296A7E">
      <w:pPr>
        <w:ind w:left="284"/>
        <w:rPr>
          <w:rFonts w:ascii="Times New Roman" w:hAnsi="Times New Roman" w:cs="Times New Roman"/>
          <w:b/>
          <w:sz w:val="24"/>
          <w:szCs w:val="24"/>
        </w:rPr>
      </w:pPr>
    </w:p>
    <w:p w14:paraId="3E330DE4" w14:textId="77777777" w:rsidR="00296A7E" w:rsidRDefault="00296A7E" w:rsidP="00296A7E">
      <w:pPr>
        <w:ind w:left="284"/>
        <w:rPr>
          <w:rFonts w:ascii="Times New Roman" w:hAnsi="Times New Roman" w:cs="Times New Roman"/>
          <w:b/>
          <w:sz w:val="24"/>
          <w:szCs w:val="24"/>
        </w:rPr>
      </w:pPr>
    </w:p>
    <w:p w14:paraId="47A8B1AE" w14:textId="77777777" w:rsidR="00296A7E" w:rsidRDefault="00296A7E" w:rsidP="00296A7E">
      <w:pPr>
        <w:ind w:left="284"/>
        <w:rPr>
          <w:rFonts w:ascii="Times New Roman" w:hAnsi="Times New Roman" w:cs="Times New Roman"/>
          <w:b/>
          <w:sz w:val="24"/>
          <w:szCs w:val="24"/>
        </w:rPr>
      </w:pPr>
    </w:p>
    <w:p w14:paraId="2DB52F7D" w14:textId="77777777" w:rsidR="00B66B3E" w:rsidRDefault="00B66B3E" w:rsidP="00296A7E">
      <w:pPr>
        <w:ind w:left="284"/>
        <w:rPr>
          <w:rFonts w:ascii="Times New Roman" w:hAnsi="Times New Roman" w:cs="Times New Roman"/>
          <w:b/>
          <w:sz w:val="24"/>
          <w:szCs w:val="24"/>
        </w:rPr>
      </w:pPr>
    </w:p>
    <w:p w14:paraId="1AEB88A2" w14:textId="77777777" w:rsidR="00B66B3E" w:rsidRDefault="00B66B3E" w:rsidP="00296A7E">
      <w:pPr>
        <w:ind w:left="284"/>
        <w:rPr>
          <w:rFonts w:ascii="Times New Roman" w:hAnsi="Times New Roman" w:cs="Times New Roman"/>
          <w:b/>
          <w:sz w:val="24"/>
          <w:szCs w:val="24"/>
        </w:rPr>
      </w:pPr>
    </w:p>
    <w:p w14:paraId="58E5677F" w14:textId="77777777" w:rsidR="00B66B3E" w:rsidRDefault="00B66B3E" w:rsidP="00296A7E">
      <w:pPr>
        <w:ind w:left="284"/>
        <w:rPr>
          <w:rFonts w:ascii="Times New Roman" w:hAnsi="Times New Roman" w:cs="Times New Roman"/>
          <w:b/>
          <w:sz w:val="24"/>
          <w:szCs w:val="24"/>
        </w:rPr>
      </w:pPr>
    </w:p>
    <w:p w14:paraId="73C05943" w14:textId="77777777" w:rsidR="00B66B3E" w:rsidRDefault="00B66B3E" w:rsidP="00296A7E">
      <w:pPr>
        <w:ind w:left="284"/>
        <w:rPr>
          <w:rFonts w:ascii="Times New Roman" w:hAnsi="Times New Roman" w:cs="Times New Roman"/>
          <w:b/>
          <w:sz w:val="24"/>
          <w:szCs w:val="24"/>
        </w:rPr>
      </w:pPr>
    </w:p>
    <w:p w14:paraId="352D4F49" w14:textId="77777777" w:rsidR="00296A7E" w:rsidRDefault="00296A7E" w:rsidP="00296A7E">
      <w:pPr>
        <w:ind w:left="284"/>
        <w:rPr>
          <w:rFonts w:ascii="Times New Roman" w:hAnsi="Times New Roman" w:cs="Times New Roman"/>
          <w:b/>
          <w:sz w:val="24"/>
          <w:szCs w:val="24"/>
        </w:rPr>
      </w:pPr>
    </w:p>
    <w:p w14:paraId="26476562" w14:textId="77777777" w:rsidR="00A31F32" w:rsidRDefault="00A31F32" w:rsidP="00296A7E">
      <w:pPr>
        <w:ind w:left="284"/>
        <w:rPr>
          <w:rFonts w:ascii="Times New Roman" w:hAnsi="Times New Roman" w:cs="Times New Roman"/>
          <w:b/>
          <w:sz w:val="24"/>
          <w:szCs w:val="24"/>
        </w:rPr>
      </w:pPr>
    </w:p>
    <w:p w14:paraId="1C092D7B" w14:textId="77777777" w:rsidR="00A31F32" w:rsidRDefault="00A31F32" w:rsidP="00296A7E">
      <w:pPr>
        <w:ind w:left="284"/>
        <w:rPr>
          <w:rFonts w:ascii="Times New Roman" w:hAnsi="Times New Roman" w:cs="Times New Roman"/>
          <w:b/>
          <w:sz w:val="24"/>
          <w:szCs w:val="24"/>
        </w:rPr>
      </w:pPr>
    </w:p>
    <w:p w14:paraId="27228919" w14:textId="77777777" w:rsidR="00A31F32" w:rsidRDefault="00296A7E" w:rsidP="00296A7E">
      <w:pPr>
        <w:numPr>
          <w:ilvl w:val="0"/>
          <w:numId w:val="8"/>
        </w:numPr>
        <w:autoSpaceDE w:val="0"/>
        <w:autoSpaceDN w:val="0"/>
        <w:adjustRightInd w:val="0"/>
        <w:spacing w:after="0" w:line="240" w:lineRule="auto"/>
        <w:contextualSpacing/>
        <w:jc w:val="center"/>
        <w:outlineLvl w:val="0"/>
        <w:rPr>
          <w:rFonts w:ascii="Times New Roman" w:eastAsia="Calibri" w:hAnsi="Times New Roman" w:cs="Times New Roman"/>
          <w:b/>
          <w:bCs/>
          <w:sz w:val="24"/>
          <w:szCs w:val="24"/>
        </w:rPr>
      </w:pPr>
      <w:r w:rsidRPr="00296A7E">
        <w:rPr>
          <w:rFonts w:ascii="Times New Roman" w:eastAsia="Calibri" w:hAnsi="Times New Roman" w:cs="Times New Roman"/>
          <w:b/>
          <w:bCs/>
          <w:sz w:val="24"/>
          <w:szCs w:val="24"/>
        </w:rPr>
        <w:t xml:space="preserve">ОБЯЗАННОСТИ НАЛОГОВЫХ АГЕНТОВ ПО НДФЛ </w:t>
      </w:r>
      <w:r w:rsidR="0079741D">
        <w:rPr>
          <w:rFonts w:ascii="Times New Roman" w:eastAsia="Calibri" w:hAnsi="Times New Roman" w:cs="Times New Roman"/>
          <w:b/>
          <w:bCs/>
          <w:sz w:val="24"/>
          <w:szCs w:val="24"/>
        </w:rPr>
        <w:t>2021</w:t>
      </w:r>
      <w:r w:rsidRPr="00296A7E">
        <w:rPr>
          <w:rFonts w:ascii="Times New Roman" w:eastAsia="Calibri" w:hAnsi="Times New Roman" w:cs="Times New Roman"/>
          <w:b/>
          <w:bCs/>
          <w:sz w:val="24"/>
          <w:szCs w:val="24"/>
        </w:rPr>
        <w:t xml:space="preserve">– КАК </w:t>
      </w:r>
    </w:p>
    <w:p w14:paraId="72F24D82" w14:textId="77777777" w:rsidR="00296A7E" w:rsidRPr="00296A7E" w:rsidRDefault="00296A7E" w:rsidP="00A31F32">
      <w:pPr>
        <w:autoSpaceDE w:val="0"/>
        <w:autoSpaceDN w:val="0"/>
        <w:adjustRightInd w:val="0"/>
        <w:spacing w:after="0" w:line="240" w:lineRule="auto"/>
        <w:ind w:left="720"/>
        <w:contextualSpacing/>
        <w:jc w:val="center"/>
        <w:outlineLvl w:val="0"/>
        <w:rPr>
          <w:rFonts w:ascii="Times New Roman" w:eastAsia="Calibri" w:hAnsi="Times New Roman" w:cs="Times New Roman"/>
          <w:b/>
          <w:bCs/>
          <w:sz w:val="24"/>
          <w:szCs w:val="24"/>
        </w:rPr>
      </w:pPr>
      <w:r w:rsidRPr="00296A7E">
        <w:rPr>
          <w:rFonts w:ascii="Times New Roman" w:eastAsia="Calibri" w:hAnsi="Times New Roman" w:cs="Times New Roman"/>
          <w:b/>
          <w:bCs/>
          <w:sz w:val="24"/>
          <w:szCs w:val="24"/>
        </w:rPr>
        <w:t>НЕ ДОПУСТИТЬ ОШИБОК</w:t>
      </w:r>
    </w:p>
    <w:p w14:paraId="549474BA" w14:textId="77777777" w:rsidR="00F70455" w:rsidRPr="004A0B0E" w:rsidRDefault="00F70455" w:rsidP="004A0B0E">
      <w:pPr>
        <w:spacing w:before="220" w:after="1" w:line="220" w:lineRule="atLeast"/>
        <w:jc w:val="center"/>
        <w:rPr>
          <w:rFonts w:ascii="Times New Roman" w:hAnsi="Times New Roman" w:cs="Times New Roman"/>
          <w:b/>
          <w:sz w:val="24"/>
          <w:szCs w:val="24"/>
          <w:u w:val="single"/>
        </w:rPr>
      </w:pPr>
      <w:r w:rsidRPr="004A0B0E">
        <w:rPr>
          <w:rFonts w:ascii="Times New Roman" w:hAnsi="Times New Roman" w:cs="Times New Roman"/>
          <w:b/>
          <w:sz w:val="24"/>
          <w:szCs w:val="24"/>
          <w:u w:val="single"/>
        </w:rPr>
        <w:t>Кто является налоговым агентом по НДФЛ</w:t>
      </w:r>
    </w:p>
    <w:p w14:paraId="5E4EF130" w14:textId="77777777" w:rsidR="000720C3" w:rsidRPr="0013133D" w:rsidRDefault="000720C3" w:rsidP="00F70455">
      <w:pPr>
        <w:spacing w:before="220" w:after="1" w:line="220" w:lineRule="atLeast"/>
        <w:rPr>
          <w:rFonts w:ascii="Times New Roman" w:hAnsi="Times New Roman" w:cs="Times New Roman"/>
          <w:b/>
          <w:i/>
        </w:rPr>
      </w:pPr>
      <w:r w:rsidRPr="0013133D">
        <w:rPr>
          <w:rFonts w:ascii="Times New Roman" w:hAnsi="Times New Roman" w:cs="Times New Roman"/>
          <w:b/>
          <w:i/>
        </w:rPr>
        <w:t>ст. 226 НК РФ</w:t>
      </w:r>
    </w:p>
    <w:p w14:paraId="1587B4AD" w14:textId="77777777" w:rsidR="0013133D" w:rsidRDefault="000720C3" w:rsidP="000720C3">
      <w:pPr>
        <w:spacing w:after="0" w:line="240" w:lineRule="auto"/>
        <w:ind w:firstLine="539"/>
        <w:jc w:val="both"/>
        <w:rPr>
          <w:rFonts w:ascii="Times New Roman" w:hAnsi="Times New Roman" w:cs="Times New Roman"/>
        </w:rPr>
      </w:pPr>
      <w:r w:rsidRPr="000720C3">
        <w:rPr>
          <w:rFonts w:ascii="Times New Roman" w:hAnsi="Times New Roman" w:cs="Times New Roman"/>
        </w:rPr>
        <w:t xml:space="preserve">1. </w:t>
      </w:r>
      <w:r w:rsidRPr="0013133D">
        <w:rPr>
          <w:rFonts w:ascii="Times New Roman" w:hAnsi="Times New Roman" w:cs="Times New Roman"/>
          <w:b/>
        </w:rPr>
        <w:t>Российские организации</w:t>
      </w:r>
      <w:r w:rsidRPr="000720C3">
        <w:rPr>
          <w:rFonts w:ascii="Times New Roman" w:hAnsi="Times New Roman" w:cs="Times New Roman"/>
        </w:rPr>
        <w:t xml:space="preserve">, индивидуальные предприниматели, нотариусы, занимающиеся частной практикой, адвокаты, учредившие адвокатские кабинеты, а также обособленные подразделения иностранных организаций в Российской Федерации, </w:t>
      </w:r>
      <w:r w:rsidRPr="0013133D">
        <w:rPr>
          <w:rFonts w:ascii="Times New Roman" w:hAnsi="Times New Roman" w:cs="Times New Roman"/>
          <w:b/>
        </w:rPr>
        <w:t>от которых или в результате отношений с которыми налогоплательщик получил доходы</w:t>
      </w:r>
      <w:r w:rsidRPr="000720C3">
        <w:rPr>
          <w:rFonts w:ascii="Times New Roman" w:hAnsi="Times New Roman" w:cs="Times New Roman"/>
        </w:rPr>
        <w:t xml:space="preserve">, указанные в </w:t>
      </w:r>
      <w:hyperlink r:id="rId7" w:history="1">
        <w:r w:rsidRPr="000720C3">
          <w:rPr>
            <w:rFonts w:ascii="Times New Roman" w:hAnsi="Times New Roman" w:cs="Times New Roman"/>
          </w:rPr>
          <w:t>пункте 2</w:t>
        </w:r>
      </w:hyperlink>
      <w:r w:rsidRPr="000720C3">
        <w:rPr>
          <w:rFonts w:ascii="Times New Roman" w:hAnsi="Times New Roman" w:cs="Times New Roman"/>
        </w:rPr>
        <w:t xml:space="preserve"> настоящей статьи, </w:t>
      </w:r>
      <w:r w:rsidRPr="0013133D">
        <w:rPr>
          <w:rFonts w:ascii="Times New Roman" w:hAnsi="Times New Roman" w:cs="Times New Roman"/>
          <w:b/>
        </w:rPr>
        <w:t>обязаны исчислить, удержать у налогоплательщика и уплатить сумму налога</w:t>
      </w:r>
      <w:r w:rsidRPr="000720C3">
        <w:rPr>
          <w:rFonts w:ascii="Times New Roman" w:hAnsi="Times New Roman" w:cs="Times New Roman"/>
        </w:rPr>
        <w:t xml:space="preserve">, исчисленную в соответствии со </w:t>
      </w:r>
      <w:hyperlink r:id="rId8" w:history="1">
        <w:r w:rsidRPr="000720C3">
          <w:rPr>
            <w:rFonts w:ascii="Times New Roman" w:hAnsi="Times New Roman" w:cs="Times New Roman"/>
          </w:rPr>
          <w:t>статьей 224</w:t>
        </w:r>
      </w:hyperlink>
      <w:r w:rsidRPr="000720C3">
        <w:rPr>
          <w:rFonts w:ascii="Times New Roman" w:hAnsi="Times New Roman" w:cs="Times New Roman"/>
        </w:rPr>
        <w:t xml:space="preserve"> настоящего Кодекса с учетом особенностей, предусмотренных настоящей статьей. </w:t>
      </w:r>
    </w:p>
    <w:p w14:paraId="122B1C74" w14:textId="77777777" w:rsidR="000720C3" w:rsidRPr="0013133D" w:rsidRDefault="000720C3" w:rsidP="000720C3">
      <w:pPr>
        <w:spacing w:after="0" w:line="240" w:lineRule="auto"/>
        <w:ind w:firstLine="539"/>
        <w:jc w:val="both"/>
        <w:rPr>
          <w:rFonts w:ascii="Times New Roman" w:hAnsi="Times New Roman" w:cs="Times New Roman"/>
          <w:b/>
        </w:rPr>
      </w:pPr>
      <w:r w:rsidRPr="000720C3">
        <w:rPr>
          <w:rFonts w:ascii="Times New Roman" w:hAnsi="Times New Roman" w:cs="Times New Roman"/>
        </w:rPr>
        <w:t xml:space="preserve">Указанные в </w:t>
      </w:r>
      <w:hyperlink w:anchor="P1" w:history="1">
        <w:r w:rsidRPr="000720C3">
          <w:rPr>
            <w:rFonts w:ascii="Times New Roman" w:hAnsi="Times New Roman" w:cs="Times New Roman"/>
          </w:rPr>
          <w:t>абзаце первом</w:t>
        </w:r>
      </w:hyperlink>
      <w:r w:rsidRPr="000720C3">
        <w:rPr>
          <w:rFonts w:ascii="Times New Roman" w:hAnsi="Times New Roman" w:cs="Times New Roman"/>
        </w:rPr>
        <w:t xml:space="preserve"> настоящего пункта лица </w:t>
      </w:r>
      <w:r w:rsidRPr="0013133D">
        <w:rPr>
          <w:rFonts w:ascii="Times New Roman" w:hAnsi="Times New Roman" w:cs="Times New Roman"/>
          <w:b/>
        </w:rPr>
        <w:t>именуются в настоящей главе налоговыми агентами.</w:t>
      </w:r>
    </w:p>
    <w:p w14:paraId="1AEF4C2F" w14:textId="77777777" w:rsidR="000720C3" w:rsidRDefault="000720C3" w:rsidP="000720C3">
      <w:pPr>
        <w:autoSpaceDE w:val="0"/>
        <w:autoSpaceDN w:val="0"/>
        <w:adjustRightInd w:val="0"/>
        <w:spacing w:after="0" w:line="240" w:lineRule="auto"/>
        <w:ind w:firstLine="720"/>
        <w:jc w:val="both"/>
        <w:rPr>
          <w:rFonts w:ascii="Times New Roman" w:hAnsi="Times New Roman" w:cs="Times New Roman"/>
          <w:sz w:val="24"/>
          <w:szCs w:val="24"/>
        </w:rPr>
      </w:pPr>
    </w:p>
    <w:p w14:paraId="694A69D5" w14:textId="77777777" w:rsidR="000720C3" w:rsidRPr="000720C3" w:rsidRDefault="000720C3" w:rsidP="000720C3">
      <w:pPr>
        <w:autoSpaceDE w:val="0"/>
        <w:autoSpaceDN w:val="0"/>
        <w:adjustRightInd w:val="0"/>
        <w:spacing w:after="0" w:line="240" w:lineRule="auto"/>
        <w:ind w:firstLine="720"/>
        <w:jc w:val="both"/>
        <w:rPr>
          <w:rFonts w:ascii="Times New Roman" w:hAnsi="Times New Roman" w:cs="Times New Roman"/>
          <w:sz w:val="24"/>
          <w:szCs w:val="24"/>
        </w:rPr>
      </w:pPr>
      <w:r w:rsidRPr="000720C3">
        <w:rPr>
          <w:rFonts w:ascii="Times New Roman" w:hAnsi="Times New Roman" w:cs="Times New Roman"/>
          <w:b/>
          <w:sz w:val="24"/>
          <w:szCs w:val="24"/>
        </w:rPr>
        <w:t>Обратите внимание</w:t>
      </w:r>
      <w:r w:rsidR="0013133D">
        <w:rPr>
          <w:rFonts w:ascii="Times New Roman" w:hAnsi="Times New Roman" w:cs="Times New Roman"/>
          <w:b/>
          <w:sz w:val="24"/>
          <w:szCs w:val="24"/>
        </w:rPr>
        <w:t>:</w:t>
      </w:r>
      <w:r w:rsidRPr="000720C3">
        <w:rPr>
          <w:rFonts w:ascii="Times New Roman" w:hAnsi="Times New Roman" w:cs="Times New Roman"/>
          <w:sz w:val="24"/>
          <w:szCs w:val="24"/>
        </w:rPr>
        <w:t xml:space="preserve"> </w:t>
      </w:r>
      <w:r w:rsidRPr="000720C3">
        <w:rPr>
          <w:rFonts w:ascii="Times New Roman" w:hAnsi="Times New Roman" w:cs="Times New Roman"/>
          <w:b/>
          <w:sz w:val="24"/>
          <w:szCs w:val="24"/>
        </w:rPr>
        <w:t>посредники</w:t>
      </w:r>
      <w:r w:rsidRPr="000720C3">
        <w:rPr>
          <w:rFonts w:ascii="Times New Roman" w:hAnsi="Times New Roman" w:cs="Times New Roman"/>
          <w:sz w:val="24"/>
          <w:szCs w:val="24"/>
        </w:rPr>
        <w:t xml:space="preserve">, в том числе участвующие в расчетах с физлицами, </w:t>
      </w:r>
      <w:r w:rsidRPr="000720C3">
        <w:rPr>
          <w:rFonts w:ascii="Times New Roman" w:hAnsi="Times New Roman" w:cs="Times New Roman"/>
          <w:b/>
          <w:sz w:val="24"/>
          <w:szCs w:val="24"/>
        </w:rPr>
        <w:t xml:space="preserve">налоговыми агентами по НДФЛ не признаются, поскольку не являются источником выплаты </w:t>
      </w:r>
      <w:r w:rsidRPr="000720C3">
        <w:rPr>
          <w:rFonts w:ascii="Times New Roman" w:hAnsi="Times New Roman" w:cs="Times New Roman"/>
          <w:sz w:val="24"/>
          <w:szCs w:val="24"/>
        </w:rPr>
        <w:t>вознаграждения (</w:t>
      </w:r>
      <w:r w:rsidRPr="000720C3">
        <w:rPr>
          <w:rFonts w:ascii="Times New Roman" w:hAnsi="Times New Roman" w:cs="Times New Roman"/>
          <w:b/>
          <w:i/>
          <w:sz w:val="24"/>
          <w:szCs w:val="24"/>
        </w:rPr>
        <w:t>см. также письма Минфина России от 18.10.2019 N 03-04-05/80176, от 30.09.2019 N 03-04-06/75195, от 25.01.2019 N 03-04-06/4020, от 11.01.2019 N 03-04-05/533, от 19.12.2018 N 03-04-05/92588, от 21.06.2018 N 03-04-06/42656, от 09.06.2018 N 03-04-05/39853</w:t>
      </w:r>
      <w:r w:rsidRPr="000720C3">
        <w:rPr>
          <w:rFonts w:ascii="Times New Roman" w:hAnsi="Times New Roman" w:cs="Times New Roman"/>
          <w:sz w:val="24"/>
          <w:szCs w:val="24"/>
        </w:rPr>
        <w:t>).</w:t>
      </w:r>
    </w:p>
    <w:p w14:paraId="66CB0A83" w14:textId="77777777" w:rsidR="000720C3" w:rsidRPr="000720C3" w:rsidRDefault="000720C3" w:rsidP="000720C3">
      <w:pPr>
        <w:autoSpaceDE w:val="0"/>
        <w:autoSpaceDN w:val="0"/>
        <w:adjustRightInd w:val="0"/>
        <w:spacing w:after="0" w:line="240" w:lineRule="auto"/>
        <w:ind w:firstLine="720"/>
        <w:jc w:val="both"/>
        <w:rPr>
          <w:rFonts w:ascii="Arial" w:hAnsi="Arial" w:cs="Arial"/>
          <w:sz w:val="24"/>
          <w:szCs w:val="24"/>
        </w:rPr>
      </w:pPr>
    </w:p>
    <w:p w14:paraId="165F2047" w14:textId="77777777" w:rsidR="00471D08" w:rsidRPr="004A0B0E" w:rsidRDefault="00F70455" w:rsidP="004A0B0E">
      <w:pPr>
        <w:spacing w:after="1" w:line="240" w:lineRule="atLeast"/>
        <w:jc w:val="center"/>
        <w:rPr>
          <w:rFonts w:ascii="Times New Roman" w:eastAsia="Calibri" w:hAnsi="Times New Roman" w:cs="Times New Roman"/>
          <w:b/>
          <w:sz w:val="24"/>
          <w:szCs w:val="24"/>
          <w:u w:val="single"/>
        </w:rPr>
      </w:pPr>
      <w:r w:rsidRPr="004A0B0E">
        <w:rPr>
          <w:rFonts w:ascii="Times New Roman" w:eastAsia="Calibri" w:hAnsi="Times New Roman" w:cs="Times New Roman"/>
          <w:b/>
          <w:sz w:val="24"/>
          <w:szCs w:val="24"/>
          <w:u w:val="single"/>
        </w:rPr>
        <w:t>Основные обязанности налоговых агентов по НДФЛ</w:t>
      </w:r>
    </w:p>
    <w:p w14:paraId="5A6611B8" w14:textId="77777777" w:rsidR="00F70455" w:rsidRDefault="00F70455" w:rsidP="00296A7E">
      <w:pPr>
        <w:spacing w:after="1" w:line="240" w:lineRule="atLeast"/>
        <w:rPr>
          <w:rFonts w:ascii="Times New Roman" w:eastAsia="Calibri" w:hAnsi="Times New Roman" w:cs="Times New Roman"/>
          <w:b/>
          <w:i/>
          <w:sz w:val="24"/>
          <w:szCs w:val="24"/>
          <w:u w:val="single"/>
        </w:rPr>
      </w:pPr>
    </w:p>
    <w:p w14:paraId="18C29617" w14:textId="77777777" w:rsidR="00F70455" w:rsidRPr="00F70455" w:rsidRDefault="00F70455" w:rsidP="00296A7E">
      <w:pPr>
        <w:spacing w:after="1" w:line="240" w:lineRule="atLeast"/>
        <w:rPr>
          <w:rFonts w:ascii="Times New Roman" w:eastAsia="Calibri" w:hAnsi="Times New Roman" w:cs="Times New Roman"/>
          <w:b/>
          <w:i/>
        </w:rPr>
      </w:pPr>
      <w:r w:rsidRPr="00F70455">
        <w:rPr>
          <w:rFonts w:ascii="Times New Roman" w:eastAsia="Calibri" w:hAnsi="Times New Roman" w:cs="Times New Roman"/>
        </w:rPr>
        <w:t xml:space="preserve"> с</w:t>
      </w:r>
      <w:r w:rsidRPr="00F70455">
        <w:rPr>
          <w:rFonts w:ascii="Times New Roman" w:eastAsia="Calibri" w:hAnsi="Times New Roman" w:cs="Times New Roman"/>
          <w:b/>
          <w:i/>
        </w:rPr>
        <w:t>т. 230 НК РФ</w:t>
      </w:r>
    </w:p>
    <w:p w14:paraId="7C04A673" w14:textId="77777777" w:rsidR="00F70455" w:rsidRPr="00F70455" w:rsidRDefault="00F70455" w:rsidP="00F70455">
      <w:pPr>
        <w:spacing w:after="0" w:line="240" w:lineRule="auto"/>
        <w:ind w:firstLine="540"/>
        <w:jc w:val="both"/>
      </w:pPr>
      <w:r w:rsidRPr="00F70455">
        <w:rPr>
          <w:rFonts w:ascii="Times New Roman" w:hAnsi="Times New Roman" w:cs="Times New Roman"/>
        </w:rPr>
        <w:t xml:space="preserve">1. </w:t>
      </w:r>
      <w:r w:rsidRPr="00F70455">
        <w:rPr>
          <w:rFonts w:ascii="Times New Roman" w:hAnsi="Times New Roman" w:cs="Times New Roman"/>
          <w:b/>
        </w:rPr>
        <w:t xml:space="preserve">Налоговые агенты ведут учет </w:t>
      </w:r>
      <w:r w:rsidRPr="00F70455">
        <w:rPr>
          <w:rFonts w:ascii="Times New Roman" w:hAnsi="Times New Roman" w:cs="Times New Roman"/>
        </w:rPr>
        <w:t>доходов, полученных от них физическими лицами в налоговом периоде, предоставленных физическим лицам налоговых вычетов, исчисленных и удержанных налогов в регистрах налогового учета.</w:t>
      </w:r>
    </w:p>
    <w:p w14:paraId="59728F86" w14:textId="77777777" w:rsidR="00F70455" w:rsidRPr="00F70455" w:rsidRDefault="00F70455" w:rsidP="00F70455">
      <w:pPr>
        <w:spacing w:after="0" w:line="240" w:lineRule="auto"/>
        <w:jc w:val="both"/>
        <w:rPr>
          <w:b/>
        </w:rPr>
      </w:pPr>
      <w:r w:rsidRPr="00F70455">
        <w:rPr>
          <w:rFonts w:ascii="Times New Roman" w:hAnsi="Times New Roman" w:cs="Times New Roman"/>
        </w:rPr>
        <w:t xml:space="preserve">          </w:t>
      </w:r>
      <w:r w:rsidRPr="00F70455">
        <w:rPr>
          <w:rFonts w:ascii="Times New Roman" w:hAnsi="Times New Roman" w:cs="Times New Roman"/>
          <w:b/>
        </w:rPr>
        <w:t>Формы регистров</w:t>
      </w:r>
      <w:r w:rsidRPr="00F70455">
        <w:rPr>
          <w:rFonts w:ascii="Times New Roman" w:hAnsi="Times New Roman" w:cs="Times New Roman"/>
        </w:rPr>
        <w:t xml:space="preserve"> налогового учета и порядок отражения в них аналитических данных налогового учета, данных первичных учетных документов </w:t>
      </w:r>
      <w:r w:rsidRPr="00F70455">
        <w:rPr>
          <w:rFonts w:ascii="Times New Roman" w:hAnsi="Times New Roman" w:cs="Times New Roman"/>
          <w:b/>
        </w:rPr>
        <w:t>разрабатываются налоговым агентом самостоятельно</w:t>
      </w:r>
    </w:p>
    <w:p w14:paraId="1AF8EA5D" w14:textId="77777777" w:rsidR="00F70455" w:rsidRDefault="00F70455">
      <w:pPr>
        <w:spacing w:after="1" w:line="240" w:lineRule="atLeast"/>
        <w:rPr>
          <w:color w:val="0000FF"/>
          <w:sz w:val="24"/>
        </w:rPr>
      </w:pPr>
      <w:r>
        <w:rPr>
          <w:color w:val="0000FF"/>
          <w:sz w:val="24"/>
        </w:rPr>
        <w:t xml:space="preserve"> </w:t>
      </w:r>
    </w:p>
    <w:p w14:paraId="5A43ADBA" w14:textId="77777777" w:rsidR="00F70455" w:rsidRPr="00F70455" w:rsidRDefault="00F70455">
      <w:pPr>
        <w:spacing w:after="1" w:line="240" w:lineRule="atLeast"/>
        <w:rPr>
          <w:b/>
          <w:color w:val="0000FF"/>
          <w:sz w:val="24"/>
        </w:rPr>
      </w:pPr>
      <w:r w:rsidRPr="00F70455">
        <w:rPr>
          <w:b/>
          <w:color w:val="0000FF"/>
          <w:sz w:val="24"/>
        </w:rPr>
        <w:t>КОММЕНТАРИЙ:</w:t>
      </w:r>
    </w:p>
    <w:p w14:paraId="716C9E65" w14:textId="77777777" w:rsidR="00F70455" w:rsidRPr="00F70455" w:rsidRDefault="00F70455" w:rsidP="00F70455">
      <w:pPr>
        <w:spacing w:after="0" w:line="240" w:lineRule="auto"/>
        <w:ind w:left="284" w:firstLine="709"/>
        <w:jc w:val="both"/>
        <w:rPr>
          <w:rFonts w:ascii="Times New Roman" w:hAnsi="Times New Roman" w:cs="Times New Roman"/>
        </w:rPr>
      </w:pPr>
      <w:r w:rsidRPr="00F70455">
        <w:rPr>
          <w:rFonts w:ascii="Times New Roman" w:hAnsi="Times New Roman" w:cs="Times New Roman"/>
        </w:rPr>
        <w:t>При разработке регистра за основу можно взять утратившую силу форму карточки 1-НДФЛ, дополнив ее необходимыми реквизитами и убрав из нее лишнюю информацию.</w:t>
      </w:r>
    </w:p>
    <w:p w14:paraId="6F05831F" w14:textId="77777777" w:rsidR="00F70455" w:rsidRPr="00F70455" w:rsidRDefault="00F70455" w:rsidP="00F70455">
      <w:pPr>
        <w:spacing w:after="0" w:line="240" w:lineRule="auto"/>
        <w:ind w:left="284" w:firstLine="709"/>
        <w:jc w:val="both"/>
        <w:rPr>
          <w:rFonts w:ascii="Times New Roman" w:hAnsi="Times New Roman" w:cs="Times New Roman"/>
        </w:rPr>
      </w:pPr>
      <w:r w:rsidRPr="00F70455">
        <w:rPr>
          <w:rFonts w:ascii="Times New Roman" w:hAnsi="Times New Roman" w:cs="Times New Roman"/>
          <w:b/>
        </w:rPr>
        <w:t>Вести учет в регистре необходимо отдельно по каждому физлицу</w:t>
      </w:r>
      <w:r w:rsidRPr="00F70455">
        <w:rPr>
          <w:rFonts w:ascii="Times New Roman" w:hAnsi="Times New Roman" w:cs="Times New Roman"/>
        </w:rPr>
        <w:t>.</w:t>
      </w:r>
    </w:p>
    <w:p w14:paraId="418434F9" w14:textId="77777777" w:rsidR="00F70455" w:rsidRPr="00F70455" w:rsidRDefault="00F70455" w:rsidP="00F70455">
      <w:pPr>
        <w:spacing w:after="0" w:line="240" w:lineRule="auto"/>
        <w:ind w:left="284" w:firstLine="709"/>
        <w:jc w:val="both"/>
        <w:rPr>
          <w:rFonts w:ascii="Times New Roman" w:hAnsi="Times New Roman" w:cs="Times New Roman"/>
        </w:rPr>
      </w:pPr>
      <w:r w:rsidRPr="00F70455">
        <w:rPr>
          <w:rFonts w:ascii="Times New Roman" w:hAnsi="Times New Roman" w:cs="Times New Roman"/>
        </w:rPr>
        <w:t xml:space="preserve">Организация ведет регистр по НДФЛ отдельно по каждому физлицу, в отношении которого является налоговым агентом по НДФЛ. В нем на основании аналитических регистров учета и первичных документов </w:t>
      </w:r>
      <w:r w:rsidRPr="00F70455">
        <w:rPr>
          <w:rFonts w:ascii="Times New Roman" w:hAnsi="Times New Roman" w:cs="Times New Roman"/>
          <w:b/>
        </w:rPr>
        <w:t>отражаются данные по налогоплательщику за весь календарный год</w:t>
      </w:r>
      <w:r w:rsidRPr="00F70455">
        <w:rPr>
          <w:rFonts w:ascii="Times New Roman" w:hAnsi="Times New Roman" w:cs="Times New Roman"/>
        </w:rPr>
        <w:t xml:space="preserve"> (</w:t>
      </w:r>
      <w:proofErr w:type="spellStart"/>
      <w:r w:rsidRPr="00F70455">
        <w:rPr>
          <w:rFonts w:ascii="Times New Roman" w:hAnsi="Times New Roman" w:cs="Times New Roman"/>
        </w:rPr>
        <w:t>пп</w:t>
      </w:r>
      <w:proofErr w:type="spellEnd"/>
      <w:r w:rsidRPr="00F70455">
        <w:rPr>
          <w:rFonts w:ascii="Times New Roman" w:hAnsi="Times New Roman" w:cs="Times New Roman"/>
        </w:rPr>
        <w:t>. 3 п. 3 ст. 24, ст. 216, п. 1 ст. 230 НК РФ).</w:t>
      </w:r>
    </w:p>
    <w:p w14:paraId="07F0FFEA" w14:textId="77777777" w:rsidR="00F70455" w:rsidRPr="00F70455" w:rsidRDefault="00F70455" w:rsidP="00F70455">
      <w:pPr>
        <w:spacing w:after="0" w:line="240" w:lineRule="auto"/>
        <w:ind w:left="284" w:firstLine="709"/>
        <w:jc w:val="both"/>
        <w:rPr>
          <w:rFonts w:ascii="Times New Roman" w:hAnsi="Times New Roman" w:cs="Times New Roman"/>
        </w:rPr>
      </w:pPr>
      <w:r w:rsidRPr="00F70455">
        <w:rPr>
          <w:rFonts w:ascii="Times New Roman" w:hAnsi="Times New Roman" w:cs="Times New Roman"/>
        </w:rPr>
        <w:t>При ведении регистра данные в нем нужно отражать помесячно и нарастающим итогом с начала года (п. 3 ст. 226, п. 1 ст. 230 НК РФ):</w:t>
      </w:r>
    </w:p>
    <w:p w14:paraId="4396641D" w14:textId="77777777" w:rsidR="00F70455" w:rsidRPr="00F70455" w:rsidRDefault="00F70455" w:rsidP="00F70455">
      <w:pPr>
        <w:spacing w:after="0" w:line="240" w:lineRule="auto"/>
        <w:ind w:left="284" w:firstLine="709"/>
        <w:jc w:val="both"/>
        <w:rPr>
          <w:rFonts w:ascii="Times New Roman" w:hAnsi="Times New Roman" w:cs="Times New Roman"/>
        </w:rPr>
      </w:pPr>
      <w:r w:rsidRPr="00F70455">
        <w:rPr>
          <w:rFonts w:ascii="Times New Roman" w:hAnsi="Times New Roman" w:cs="Times New Roman"/>
        </w:rPr>
        <w:t>•</w:t>
      </w:r>
      <w:r w:rsidRPr="00F70455">
        <w:rPr>
          <w:rFonts w:ascii="Times New Roman" w:hAnsi="Times New Roman" w:cs="Times New Roman"/>
        </w:rPr>
        <w:tab/>
        <w:t>доходы - отдельно по каждому коду и по каждой дате выплаты;</w:t>
      </w:r>
    </w:p>
    <w:p w14:paraId="7B8B7789" w14:textId="77777777" w:rsidR="00F70455" w:rsidRPr="00F70455" w:rsidRDefault="00F70455" w:rsidP="00F70455">
      <w:pPr>
        <w:spacing w:after="0" w:line="240" w:lineRule="auto"/>
        <w:ind w:left="284" w:firstLine="709"/>
        <w:jc w:val="both"/>
        <w:rPr>
          <w:rFonts w:ascii="Times New Roman" w:hAnsi="Times New Roman" w:cs="Times New Roman"/>
        </w:rPr>
      </w:pPr>
      <w:r w:rsidRPr="00F70455">
        <w:rPr>
          <w:rFonts w:ascii="Times New Roman" w:hAnsi="Times New Roman" w:cs="Times New Roman"/>
        </w:rPr>
        <w:t>•</w:t>
      </w:r>
      <w:r w:rsidRPr="00F70455">
        <w:rPr>
          <w:rFonts w:ascii="Times New Roman" w:hAnsi="Times New Roman" w:cs="Times New Roman"/>
        </w:rPr>
        <w:tab/>
        <w:t>вычеты - отдельно по каждому коду.</w:t>
      </w:r>
    </w:p>
    <w:p w14:paraId="3075BC28" w14:textId="77777777" w:rsidR="00F70455" w:rsidRPr="00F70455" w:rsidRDefault="00F70455" w:rsidP="00F70455">
      <w:pPr>
        <w:spacing w:after="0" w:line="240" w:lineRule="auto"/>
        <w:ind w:left="284" w:firstLine="709"/>
        <w:jc w:val="both"/>
        <w:rPr>
          <w:rFonts w:ascii="Times New Roman" w:hAnsi="Times New Roman" w:cs="Times New Roman"/>
        </w:rPr>
      </w:pPr>
      <w:r w:rsidRPr="00F70455">
        <w:rPr>
          <w:rFonts w:ascii="Times New Roman" w:hAnsi="Times New Roman" w:cs="Times New Roman"/>
        </w:rPr>
        <w:t>Суммы доходов и вычетов отражаются в регистре в рублях и копейках, так же как эти показатели отражаются в расчете по форме 6-НДФЛ.</w:t>
      </w:r>
    </w:p>
    <w:p w14:paraId="2FC007E6" w14:textId="77777777" w:rsidR="00F70455" w:rsidRDefault="00F70455" w:rsidP="00F70455">
      <w:pPr>
        <w:spacing w:after="0" w:line="240" w:lineRule="auto"/>
        <w:ind w:left="284" w:firstLine="709"/>
        <w:jc w:val="both"/>
        <w:rPr>
          <w:rFonts w:ascii="Times New Roman" w:hAnsi="Times New Roman" w:cs="Times New Roman"/>
        </w:rPr>
      </w:pPr>
      <w:r w:rsidRPr="00F70455">
        <w:rPr>
          <w:rFonts w:ascii="Times New Roman" w:hAnsi="Times New Roman" w:cs="Times New Roman"/>
          <w:b/>
        </w:rPr>
        <w:t>Налоговым законодательством не установлена обязанность оформления регистров исключительно на бумажном носителе. Поэтому вести их можно как в бумажном, так и в электронном виде</w:t>
      </w:r>
      <w:r w:rsidRPr="00F70455">
        <w:rPr>
          <w:rFonts w:ascii="Times New Roman" w:hAnsi="Times New Roman" w:cs="Times New Roman"/>
        </w:rPr>
        <w:t>.</w:t>
      </w:r>
    </w:p>
    <w:p w14:paraId="74FBD353" w14:textId="77777777" w:rsidR="00F70455" w:rsidRPr="00F70455" w:rsidRDefault="00F70455" w:rsidP="00F70455">
      <w:pPr>
        <w:spacing w:after="0" w:line="240" w:lineRule="auto"/>
        <w:ind w:firstLine="709"/>
        <w:jc w:val="both"/>
        <w:rPr>
          <w:rFonts w:ascii="Times New Roman" w:eastAsia="Calibri" w:hAnsi="Times New Roman" w:cs="Times New Roman"/>
          <w:b/>
          <w:sz w:val="24"/>
          <w:szCs w:val="24"/>
          <w:u w:val="single"/>
        </w:rPr>
      </w:pPr>
      <w:r>
        <w:rPr>
          <w:rFonts w:ascii="Times New Roman" w:eastAsia="Calibri" w:hAnsi="Times New Roman" w:cs="Times New Roman"/>
          <w:sz w:val="24"/>
          <w:szCs w:val="24"/>
        </w:rPr>
        <w:t xml:space="preserve">   </w:t>
      </w:r>
      <w:r w:rsidRPr="00F70455">
        <w:rPr>
          <w:rFonts w:ascii="Times New Roman" w:eastAsia="Calibri" w:hAnsi="Times New Roman" w:cs="Times New Roman"/>
          <w:b/>
          <w:sz w:val="24"/>
          <w:szCs w:val="24"/>
          <w:u w:val="single"/>
        </w:rPr>
        <w:t>Штрафы за отсутствие налогового учета (регистров) по НДФЛ</w:t>
      </w:r>
      <w:r>
        <w:rPr>
          <w:rFonts w:ascii="Times New Roman" w:eastAsia="Calibri" w:hAnsi="Times New Roman" w:cs="Times New Roman"/>
          <w:b/>
          <w:sz w:val="24"/>
          <w:szCs w:val="24"/>
          <w:u w:val="single"/>
        </w:rPr>
        <w:t>:</w:t>
      </w:r>
    </w:p>
    <w:p w14:paraId="7BE71002" w14:textId="77777777" w:rsidR="00F70455" w:rsidRPr="00353D40" w:rsidRDefault="00F70455" w:rsidP="00F70455">
      <w:pPr>
        <w:spacing w:after="0" w:line="240" w:lineRule="auto"/>
        <w:ind w:firstLine="709"/>
        <w:jc w:val="both"/>
        <w:rPr>
          <w:rFonts w:ascii="Times New Roman" w:eastAsia="Calibri" w:hAnsi="Times New Roman" w:cs="Times New Roman"/>
        </w:rPr>
      </w:pPr>
      <w:r>
        <w:rPr>
          <w:rFonts w:ascii="Times New Roman" w:eastAsia="Calibri" w:hAnsi="Times New Roman" w:cs="Times New Roman"/>
          <w:sz w:val="24"/>
          <w:szCs w:val="24"/>
        </w:rPr>
        <w:t xml:space="preserve">  </w:t>
      </w:r>
      <w:r w:rsidRPr="00353D40">
        <w:rPr>
          <w:rFonts w:ascii="Times New Roman" w:eastAsia="Calibri" w:hAnsi="Times New Roman" w:cs="Times New Roman"/>
        </w:rPr>
        <w:t>За неведение налогового учета по НДФЛ, налоговый орган может оштрафовать за грубое нарушение правил учета доходов и (или) расходов и (или) объектов налогообложения (</w:t>
      </w:r>
      <w:r w:rsidRPr="00353D40">
        <w:rPr>
          <w:rFonts w:ascii="Times New Roman" w:eastAsia="Calibri" w:hAnsi="Times New Roman" w:cs="Times New Roman"/>
          <w:b/>
        </w:rPr>
        <w:t>ст. ст. 120, 216 НК РФ</w:t>
      </w:r>
      <w:r w:rsidRPr="00353D40">
        <w:rPr>
          <w:rFonts w:ascii="Times New Roman" w:eastAsia="Calibri" w:hAnsi="Times New Roman" w:cs="Times New Roman"/>
        </w:rPr>
        <w:t>):</w:t>
      </w:r>
    </w:p>
    <w:p w14:paraId="6A5E1C7A" w14:textId="77777777" w:rsidR="00F70455" w:rsidRPr="00353D40" w:rsidRDefault="00F70455" w:rsidP="00F70455">
      <w:pPr>
        <w:spacing w:after="0" w:line="240" w:lineRule="auto"/>
        <w:ind w:firstLine="426"/>
        <w:jc w:val="both"/>
        <w:rPr>
          <w:rFonts w:ascii="Times New Roman" w:eastAsia="Calibri" w:hAnsi="Times New Roman" w:cs="Times New Roman"/>
        </w:rPr>
      </w:pPr>
      <w:r w:rsidRPr="00353D40">
        <w:rPr>
          <w:rFonts w:ascii="Times New Roman" w:eastAsia="Calibri" w:hAnsi="Times New Roman" w:cs="Times New Roman"/>
        </w:rPr>
        <w:t>•</w:t>
      </w:r>
      <w:r w:rsidRPr="00353D40">
        <w:rPr>
          <w:rFonts w:ascii="Times New Roman" w:eastAsia="Calibri" w:hAnsi="Times New Roman" w:cs="Times New Roman"/>
        </w:rPr>
        <w:tab/>
        <w:t>на 10 000 руб. - если нет регистров за один календарный год;</w:t>
      </w:r>
    </w:p>
    <w:p w14:paraId="377768FC" w14:textId="77777777" w:rsidR="00F70455" w:rsidRPr="00353D40" w:rsidRDefault="00F70455" w:rsidP="00F70455">
      <w:pPr>
        <w:spacing w:after="0" w:line="240" w:lineRule="auto"/>
        <w:ind w:firstLine="426"/>
        <w:jc w:val="both"/>
        <w:rPr>
          <w:rFonts w:ascii="Times New Roman" w:eastAsia="Calibri" w:hAnsi="Times New Roman" w:cs="Times New Roman"/>
        </w:rPr>
      </w:pPr>
      <w:r w:rsidRPr="00353D40">
        <w:rPr>
          <w:rFonts w:ascii="Times New Roman" w:eastAsia="Calibri" w:hAnsi="Times New Roman" w:cs="Times New Roman"/>
        </w:rPr>
        <w:lastRenderedPageBreak/>
        <w:t>•</w:t>
      </w:r>
      <w:r w:rsidRPr="00353D40">
        <w:rPr>
          <w:rFonts w:ascii="Times New Roman" w:eastAsia="Calibri" w:hAnsi="Times New Roman" w:cs="Times New Roman"/>
        </w:rPr>
        <w:tab/>
        <w:t>на 30 000 руб. - если нет регистров более чем за один календарный год.</w:t>
      </w:r>
    </w:p>
    <w:p w14:paraId="7B035E44" w14:textId="77777777" w:rsidR="00F70455" w:rsidRPr="00353D40" w:rsidRDefault="00F70455" w:rsidP="00F70455">
      <w:pPr>
        <w:spacing w:after="0" w:line="240" w:lineRule="auto"/>
        <w:ind w:firstLine="709"/>
        <w:jc w:val="both"/>
        <w:rPr>
          <w:rFonts w:ascii="Times New Roman" w:eastAsia="Calibri" w:hAnsi="Times New Roman" w:cs="Times New Roman"/>
        </w:rPr>
      </w:pPr>
      <w:r w:rsidRPr="00353D40">
        <w:rPr>
          <w:rFonts w:ascii="Times New Roman" w:eastAsia="Calibri" w:hAnsi="Times New Roman" w:cs="Times New Roman"/>
        </w:rPr>
        <w:t>Если из-за отсутствия налогового регистра была занижена налоговая база по НДФЛ - штраф за нарушение правил учета составит 20% от суммы неуплаченного налога, но не менее 40 000 руб. (</w:t>
      </w:r>
      <w:r w:rsidRPr="00353D40">
        <w:rPr>
          <w:rFonts w:ascii="Times New Roman" w:eastAsia="Calibri" w:hAnsi="Times New Roman" w:cs="Times New Roman"/>
          <w:b/>
        </w:rPr>
        <w:t>п. 3 ст. 120 НК РФ</w:t>
      </w:r>
      <w:r w:rsidRPr="00353D40">
        <w:rPr>
          <w:rFonts w:ascii="Times New Roman" w:eastAsia="Calibri" w:hAnsi="Times New Roman" w:cs="Times New Roman"/>
        </w:rPr>
        <w:t xml:space="preserve">). </w:t>
      </w:r>
    </w:p>
    <w:p w14:paraId="4B4444EC" w14:textId="77777777" w:rsidR="00F70455" w:rsidRPr="00353D40" w:rsidRDefault="00F70455" w:rsidP="00F70455">
      <w:pPr>
        <w:spacing w:after="0" w:line="240" w:lineRule="auto"/>
        <w:ind w:firstLine="709"/>
        <w:jc w:val="both"/>
        <w:rPr>
          <w:rFonts w:ascii="Times New Roman" w:eastAsia="Calibri" w:hAnsi="Times New Roman" w:cs="Times New Roman"/>
        </w:rPr>
      </w:pPr>
      <w:r w:rsidRPr="00353D40">
        <w:rPr>
          <w:rFonts w:ascii="Times New Roman" w:eastAsia="Calibri" w:hAnsi="Times New Roman" w:cs="Times New Roman"/>
        </w:rPr>
        <w:t>За неуплату (неполную уплату) налога установлена отдельная ответственность (штраф составит от 20 до 40% от суммы недоимки - ст. 122 НК РФ).</w:t>
      </w:r>
    </w:p>
    <w:p w14:paraId="1514F312" w14:textId="77777777" w:rsidR="00F70455" w:rsidRPr="00353D40" w:rsidRDefault="00F70455" w:rsidP="00F70455">
      <w:pPr>
        <w:spacing w:after="0" w:line="240" w:lineRule="auto"/>
        <w:ind w:firstLine="709"/>
        <w:jc w:val="both"/>
        <w:rPr>
          <w:rFonts w:ascii="Times New Roman" w:eastAsia="Calibri" w:hAnsi="Times New Roman" w:cs="Times New Roman"/>
        </w:rPr>
      </w:pPr>
      <w:r w:rsidRPr="00353D40">
        <w:rPr>
          <w:rFonts w:ascii="Times New Roman" w:eastAsia="Calibri" w:hAnsi="Times New Roman" w:cs="Times New Roman"/>
        </w:rPr>
        <w:t>Если организация не представит налоговые регистры по требованию налогового органа, то ей грозит штраф в размере (</w:t>
      </w:r>
      <w:proofErr w:type="spellStart"/>
      <w:r w:rsidRPr="00353D40">
        <w:rPr>
          <w:rFonts w:ascii="Times New Roman" w:eastAsia="Calibri" w:hAnsi="Times New Roman" w:cs="Times New Roman"/>
          <w:b/>
        </w:rPr>
        <w:t>пп</w:t>
      </w:r>
      <w:proofErr w:type="spellEnd"/>
      <w:r w:rsidRPr="00353D40">
        <w:rPr>
          <w:rFonts w:ascii="Times New Roman" w:eastAsia="Calibri" w:hAnsi="Times New Roman" w:cs="Times New Roman"/>
          <w:b/>
        </w:rPr>
        <w:t>. 4 п. 3 ст. 24, п. 4 ст. 93, п. 1 ст. 126 НК РФ</w:t>
      </w:r>
      <w:r w:rsidRPr="00353D40">
        <w:rPr>
          <w:rFonts w:ascii="Times New Roman" w:eastAsia="Calibri" w:hAnsi="Times New Roman" w:cs="Times New Roman"/>
        </w:rPr>
        <w:t>) 200 руб. за каждый не представленный в установленный срок документ.</w:t>
      </w:r>
    </w:p>
    <w:p w14:paraId="5FBDAB24" w14:textId="77777777" w:rsidR="00F70455" w:rsidRPr="00353D40" w:rsidRDefault="00F70455" w:rsidP="007E1130">
      <w:pPr>
        <w:pBdr>
          <w:bottom w:val="single" w:sz="4" w:space="1" w:color="auto"/>
        </w:pBdr>
        <w:spacing w:after="0" w:line="240" w:lineRule="auto"/>
        <w:ind w:firstLine="709"/>
        <w:jc w:val="both"/>
        <w:rPr>
          <w:rFonts w:ascii="Times New Roman" w:eastAsia="Calibri" w:hAnsi="Times New Roman" w:cs="Times New Roman"/>
        </w:rPr>
      </w:pPr>
      <w:r w:rsidRPr="00353D40">
        <w:rPr>
          <w:rFonts w:ascii="Times New Roman" w:eastAsia="Calibri" w:hAnsi="Times New Roman" w:cs="Times New Roman"/>
        </w:rPr>
        <w:t>А ее должностных лиц могут привлечь к административной ответственности и оштрафовать на сумму от 300 до 500 руб. (</w:t>
      </w:r>
      <w:r w:rsidRPr="00353D40">
        <w:rPr>
          <w:rFonts w:ascii="Times New Roman" w:eastAsia="Calibri" w:hAnsi="Times New Roman" w:cs="Times New Roman"/>
          <w:b/>
        </w:rPr>
        <w:t>примечание к ст. 2.4, ч. 1 ст. 15.6 КоАП РФ</w:t>
      </w:r>
      <w:r w:rsidRPr="00353D40">
        <w:rPr>
          <w:rFonts w:ascii="Times New Roman" w:eastAsia="Calibri" w:hAnsi="Times New Roman" w:cs="Times New Roman"/>
        </w:rPr>
        <w:t>).</w:t>
      </w:r>
    </w:p>
    <w:p w14:paraId="0A5B675D" w14:textId="77777777" w:rsidR="00F70455" w:rsidRDefault="00F70455" w:rsidP="00296A7E">
      <w:pPr>
        <w:spacing w:after="1" w:line="240" w:lineRule="atLeast"/>
        <w:rPr>
          <w:rFonts w:ascii="Times New Roman" w:eastAsia="Calibri" w:hAnsi="Times New Roman" w:cs="Times New Roman"/>
          <w:sz w:val="24"/>
          <w:szCs w:val="24"/>
        </w:rPr>
      </w:pPr>
    </w:p>
    <w:p w14:paraId="6F9901BF" w14:textId="77777777" w:rsidR="007E1130" w:rsidRPr="007E1130" w:rsidRDefault="007E1130">
      <w:pPr>
        <w:spacing w:after="1" w:line="240" w:lineRule="atLeast"/>
        <w:ind w:firstLine="540"/>
        <w:jc w:val="both"/>
        <w:rPr>
          <w:rFonts w:ascii="Times New Roman" w:hAnsi="Times New Roman" w:cs="Times New Roman"/>
          <w:b/>
          <w:i/>
          <w:sz w:val="24"/>
          <w:u w:val="single"/>
        </w:rPr>
      </w:pPr>
      <w:r w:rsidRPr="007E1130">
        <w:rPr>
          <w:rFonts w:ascii="Times New Roman" w:hAnsi="Times New Roman" w:cs="Times New Roman"/>
          <w:b/>
          <w:i/>
          <w:sz w:val="24"/>
          <w:u w:val="single"/>
        </w:rPr>
        <w:t>ст. 230 НК РФ</w:t>
      </w:r>
    </w:p>
    <w:p w14:paraId="5BE4E79C" w14:textId="77777777" w:rsidR="007E1130" w:rsidRPr="00353D40" w:rsidRDefault="007E1130" w:rsidP="007E1130">
      <w:pPr>
        <w:spacing w:after="0" w:line="240" w:lineRule="auto"/>
        <w:ind w:firstLine="539"/>
        <w:jc w:val="both"/>
      </w:pPr>
      <w:r w:rsidRPr="00353D40">
        <w:rPr>
          <w:rFonts w:ascii="Times New Roman" w:hAnsi="Times New Roman" w:cs="Times New Roman"/>
        </w:rPr>
        <w:t>2. Налоговые агенты представляют в налоговый орган по месту учета …:</w:t>
      </w:r>
    </w:p>
    <w:p w14:paraId="779622CF" w14:textId="77777777" w:rsidR="007E1130" w:rsidRPr="00353D40" w:rsidRDefault="007E1130" w:rsidP="007E1130">
      <w:pPr>
        <w:spacing w:after="0" w:line="240" w:lineRule="auto"/>
        <w:ind w:firstLine="539"/>
        <w:jc w:val="both"/>
        <w:rPr>
          <w:rFonts w:ascii="Times New Roman" w:hAnsi="Times New Roman" w:cs="Times New Roman"/>
        </w:rPr>
      </w:pPr>
      <w:r w:rsidRPr="00353D40">
        <w:rPr>
          <w:rFonts w:ascii="Times New Roman" w:hAnsi="Times New Roman" w:cs="Times New Roman"/>
        </w:rPr>
        <w:t>[6-НДФЛ] за первый квартал, полугодие, девять месяцев - не позднее последнего дня месяца, следующего за соответствующим периодом, за год - не позднее 1 марта года, следующего за истекшим налоговым периодом;</w:t>
      </w:r>
    </w:p>
    <w:p w14:paraId="55C268EB" w14:textId="77777777" w:rsidR="007E1130" w:rsidRPr="00353D40" w:rsidRDefault="007E1130" w:rsidP="007E1130">
      <w:pPr>
        <w:autoSpaceDE w:val="0"/>
        <w:autoSpaceDN w:val="0"/>
        <w:adjustRightInd w:val="0"/>
        <w:spacing w:after="0" w:line="240" w:lineRule="auto"/>
        <w:ind w:firstLine="539"/>
        <w:jc w:val="both"/>
        <w:rPr>
          <w:rFonts w:ascii="Times New Roman" w:hAnsi="Times New Roman" w:cs="Times New Roman"/>
        </w:rPr>
      </w:pPr>
      <w:r w:rsidRPr="00353D40">
        <w:rPr>
          <w:rFonts w:ascii="Times New Roman" w:hAnsi="Times New Roman" w:cs="Times New Roman"/>
        </w:rPr>
        <w:t>[2-НДФЛ] по каждому физическому лицу (за исключением случаев, при которых могут быть переданы сведения, составляющие государственную тайну), - не позднее 1 марта года, следующего за истекшим налоговым периодом.</w:t>
      </w:r>
    </w:p>
    <w:p w14:paraId="1E3FD3D1" w14:textId="77777777" w:rsidR="007E1130" w:rsidRPr="00E22ACF" w:rsidRDefault="007E1130" w:rsidP="00E22ACF">
      <w:pPr>
        <w:pBdr>
          <w:bottom w:val="single" w:sz="4" w:space="1" w:color="auto"/>
        </w:pBdr>
        <w:spacing w:before="240" w:after="1" w:line="240" w:lineRule="atLeast"/>
        <w:ind w:firstLine="540"/>
        <w:jc w:val="both"/>
        <w:rPr>
          <w:b/>
        </w:rPr>
      </w:pPr>
      <w:r w:rsidRPr="00E22ACF">
        <w:rPr>
          <w:rFonts w:ascii="Times New Roman" w:hAnsi="Times New Roman" w:cs="Times New Roman"/>
          <w:b/>
        </w:rPr>
        <w:t xml:space="preserve"> [2-НДФЛ], за 2021 год и последующие налоговые периоды, представляется </w:t>
      </w:r>
      <w:r w:rsidRPr="00D23196">
        <w:rPr>
          <w:rFonts w:ascii="Times New Roman" w:hAnsi="Times New Roman" w:cs="Times New Roman"/>
          <w:b/>
          <w:highlight w:val="yellow"/>
        </w:rPr>
        <w:t xml:space="preserve">в </w:t>
      </w:r>
      <w:r w:rsidR="00E22ACF" w:rsidRPr="00D23196">
        <w:rPr>
          <w:rFonts w:ascii="Times New Roman" w:hAnsi="Times New Roman" w:cs="Times New Roman"/>
          <w:b/>
          <w:highlight w:val="yellow"/>
        </w:rPr>
        <w:t xml:space="preserve">составе </w:t>
      </w:r>
      <w:r w:rsidRPr="00D23196">
        <w:rPr>
          <w:rFonts w:ascii="Times New Roman" w:hAnsi="Times New Roman" w:cs="Times New Roman"/>
          <w:b/>
          <w:highlight w:val="yellow"/>
        </w:rPr>
        <w:t>[6-НДФЛ]</w:t>
      </w:r>
    </w:p>
    <w:p w14:paraId="11ADC79B" w14:textId="77777777" w:rsidR="00E22ACF" w:rsidRDefault="00E22ACF" w:rsidP="00E22ACF">
      <w:pPr>
        <w:spacing w:after="0" w:line="240" w:lineRule="auto"/>
        <w:jc w:val="both"/>
        <w:rPr>
          <w:rFonts w:ascii="Times New Roman" w:eastAsia="Times New Roman" w:hAnsi="Times New Roman" w:cs="Times New Roman"/>
          <w:b/>
          <w:bCs/>
          <w:i/>
        </w:rPr>
      </w:pPr>
    </w:p>
    <w:p w14:paraId="52CF2E25" w14:textId="77777777" w:rsidR="00E22ACF" w:rsidRPr="007E1130" w:rsidRDefault="00E22ACF" w:rsidP="00E22ACF">
      <w:pPr>
        <w:spacing w:after="0" w:line="240" w:lineRule="auto"/>
        <w:jc w:val="both"/>
        <w:rPr>
          <w:rFonts w:ascii="Times New Roman" w:eastAsia="Times New Roman" w:hAnsi="Times New Roman" w:cs="Times New Roman"/>
          <w:b/>
          <w:bCs/>
          <w:i/>
        </w:rPr>
      </w:pPr>
      <w:r w:rsidRPr="007E1130">
        <w:rPr>
          <w:rFonts w:ascii="Times New Roman" w:eastAsia="Times New Roman" w:hAnsi="Times New Roman" w:cs="Times New Roman"/>
          <w:b/>
          <w:bCs/>
          <w:i/>
        </w:rPr>
        <w:t>ст.  230 НК РФ</w:t>
      </w:r>
    </w:p>
    <w:p w14:paraId="712A1B0E" w14:textId="77777777" w:rsidR="00E22ACF" w:rsidRPr="007E1130" w:rsidRDefault="00E22ACF" w:rsidP="00E22ACF">
      <w:pPr>
        <w:spacing w:after="0" w:line="240" w:lineRule="auto"/>
        <w:jc w:val="both"/>
        <w:rPr>
          <w:rFonts w:ascii="Times New Roman" w:eastAsia="Calibri" w:hAnsi="Times New Roman" w:cs="Times New Roman"/>
          <w:b/>
          <w:bCs/>
        </w:rPr>
      </w:pPr>
      <w:r w:rsidRPr="007E1130">
        <w:rPr>
          <w:rFonts w:ascii="Times New Roman" w:eastAsia="Times New Roman" w:hAnsi="Times New Roman" w:cs="Times New Roman"/>
          <w:bCs/>
        </w:rPr>
        <w:t xml:space="preserve"> </w:t>
      </w:r>
      <w:r w:rsidRPr="007E1130">
        <w:rPr>
          <w:rFonts w:ascii="Times New Roman" w:eastAsia="Times New Roman" w:hAnsi="Times New Roman" w:cs="Times New Roman"/>
          <w:lang w:eastAsia="ru-RU"/>
        </w:rPr>
        <w:t xml:space="preserve">3. Налоговые агенты </w:t>
      </w:r>
      <w:r w:rsidRPr="007E1130">
        <w:rPr>
          <w:rFonts w:ascii="Times New Roman" w:eastAsia="Times New Roman" w:hAnsi="Times New Roman" w:cs="Times New Roman"/>
          <w:b/>
          <w:lang w:eastAsia="ru-RU"/>
        </w:rPr>
        <w:t>выдают физическим лицам по их заявлениям справки</w:t>
      </w:r>
      <w:r w:rsidRPr="007E1130">
        <w:rPr>
          <w:rFonts w:ascii="Times New Roman" w:eastAsia="Times New Roman" w:hAnsi="Times New Roman" w:cs="Times New Roman"/>
          <w:lang w:eastAsia="ru-RU"/>
        </w:rPr>
        <w:t xml:space="preserve"> о полученных физическими лицами доходах и удержанных суммах налога </w:t>
      </w:r>
    </w:p>
    <w:p w14:paraId="775CCB37" w14:textId="77777777" w:rsidR="00E22ACF" w:rsidRPr="007E1130" w:rsidRDefault="00E22ACF" w:rsidP="00E22ACF">
      <w:pPr>
        <w:autoSpaceDE w:val="0"/>
        <w:autoSpaceDN w:val="0"/>
        <w:adjustRightInd w:val="0"/>
        <w:spacing w:after="0" w:line="240" w:lineRule="auto"/>
        <w:jc w:val="both"/>
        <w:rPr>
          <w:rFonts w:ascii="Times New Roman" w:eastAsia="Calibri" w:hAnsi="Times New Roman" w:cs="Times New Roman"/>
        </w:rPr>
      </w:pPr>
      <w:r w:rsidRPr="007E1130">
        <w:rPr>
          <w:rFonts w:ascii="Times New Roman" w:eastAsia="Calibri" w:hAnsi="Times New Roman" w:cs="Times New Roman"/>
          <w:bCs/>
        </w:rPr>
        <w:t xml:space="preserve">       </w:t>
      </w:r>
    </w:p>
    <w:p w14:paraId="3DECE2CF" w14:textId="77777777" w:rsidR="00E22ACF" w:rsidRPr="007E1130" w:rsidRDefault="00E22ACF" w:rsidP="00E22ACF">
      <w:pPr>
        <w:autoSpaceDE w:val="0"/>
        <w:autoSpaceDN w:val="0"/>
        <w:adjustRightInd w:val="0"/>
        <w:spacing w:after="0" w:line="240" w:lineRule="auto"/>
        <w:jc w:val="both"/>
        <w:rPr>
          <w:rFonts w:ascii="Times New Roman" w:eastAsia="Times New Roman" w:hAnsi="Times New Roman" w:cs="Times New Roman"/>
          <w:b/>
          <w:i/>
          <w:u w:val="single"/>
          <w:lang w:eastAsia="ru-RU"/>
        </w:rPr>
      </w:pPr>
      <w:r w:rsidRPr="007E1130">
        <w:rPr>
          <w:rFonts w:ascii="Times New Roman" w:eastAsia="Times New Roman" w:hAnsi="Times New Roman" w:cs="Times New Roman"/>
          <w:b/>
          <w:i/>
          <w:u w:val="single"/>
          <w:lang w:eastAsia="ru-RU"/>
        </w:rPr>
        <w:t>Сроки выдачи справки:</w:t>
      </w:r>
    </w:p>
    <w:p w14:paraId="43C5F358" w14:textId="77777777" w:rsidR="00E22ACF" w:rsidRPr="007E1130" w:rsidRDefault="00E22ACF" w:rsidP="00E22ACF">
      <w:pPr>
        <w:numPr>
          <w:ilvl w:val="0"/>
          <w:numId w:val="2"/>
        </w:numPr>
        <w:spacing w:after="0" w:line="240" w:lineRule="auto"/>
        <w:jc w:val="both"/>
        <w:rPr>
          <w:rFonts w:ascii="Times New Roman" w:eastAsia="Times New Roman" w:hAnsi="Times New Roman" w:cs="Times New Roman"/>
          <w:lang w:eastAsia="ru-RU"/>
        </w:rPr>
      </w:pPr>
      <w:r w:rsidRPr="007E1130">
        <w:rPr>
          <w:rFonts w:ascii="Times New Roman" w:eastAsia="Times New Roman" w:hAnsi="Times New Roman" w:cs="Times New Roman"/>
          <w:lang w:eastAsia="ru-RU"/>
        </w:rPr>
        <w:t xml:space="preserve">работнику (в том числе бывшему) - </w:t>
      </w:r>
      <w:r w:rsidRPr="007E1130">
        <w:rPr>
          <w:rFonts w:ascii="Times New Roman" w:eastAsia="Times New Roman" w:hAnsi="Times New Roman" w:cs="Times New Roman"/>
          <w:b/>
          <w:lang w:eastAsia="ru-RU"/>
        </w:rPr>
        <w:t>в течение трех рабочих дней со дня получения заявления</w:t>
      </w:r>
      <w:r w:rsidRPr="007E1130">
        <w:rPr>
          <w:rFonts w:ascii="Times New Roman" w:eastAsia="Times New Roman" w:hAnsi="Times New Roman" w:cs="Times New Roman"/>
          <w:lang w:eastAsia="ru-RU"/>
        </w:rPr>
        <w:t xml:space="preserve"> (ч. 1 ст. 62 ТК РФ);</w:t>
      </w:r>
    </w:p>
    <w:p w14:paraId="1C155023" w14:textId="77777777" w:rsidR="00E22ACF" w:rsidRPr="007E1130" w:rsidRDefault="00E22ACF" w:rsidP="00E22ACF">
      <w:pPr>
        <w:numPr>
          <w:ilvl w:val="0"/>
          <w:numId w:val="2"/>
        </w:numPr>
        <w:spacing w:after="0" w:line="240" w:lineRule="auto"/>
        <w:jc w:val="both"/>
        <w:rPr>
          <w:rFonts w:ascii="Times New Roman" w:eastAsia="Times New Roman" w:hAnsi="Times New Roman" w:cs="Times New Roman"/>
          <w:lang w:eastAsia="ru-RU"/>
        </w:rPr>
      </w:pPr>
      <w:r w:rsidRPr="007E1130">
        <w:rPr>
          <w:rFonts w:ascii="Times New Roman" w:eastAsia="Times New Roman" w:hAnsi="Times New Roman" w:cs="Times New Roman"/>
          <w:lang w:eastAsia="ru-RU"/>
        </w:rPr>
        <w:t xml:space="preserve">увольняющемуся работнику - </w:t>
      </w:r>
      <w:r w:rsidRPr="007E1130">
        <w:rPr>
          <w:rFonts w:ascii="Times New Roman" w:eastAsia="Times New Roman" w:hAnsi="Times New Roman" w:cs="Times New Roman"/>
          <w:b/>
          <w:lang w:eastAsia="ru-RU"/>
        </w:rPr>
        <w:t>в последний день его работы</w:t>
      </w:r>
      <w:r w:rsidRPr="007E1130">
        <w:rPr>
          <w:rFonts w:ascii="Times New Roman" w:eastAsia="Times New Roman" w:hAnsi="Times New Roman" w:cs="Times New Roman"/>
          <w:lang w:eastAsia="ru-RU"/>
        </w:rPr>
        <w:t xml:space="preserve"> (ч. 1 ст. 62, ч. 4 ст. 84.1 ТК РФ);</w:t>
      </w:r>
    </w:p>
    <w:p w14:paraId="78B00808" w14:textId="77777777" w:rsidR="00E22ACF" w:rsidRPr="007E1130" w:rsidRDefault="00E22ACF" w:rsidP="00E22ACF">
      <w:pPr>
        <w:numPr>
          <w:ilvl w:val="0"/>
          <w:numId w:val="2"/>
        </w:numPr>
        <w:spacing w:after="0" w:line="240" w:lineRule="auto"/>
        <w:jc w:val="both"/>
        <w:rPr>
          <w:rFonts w:ascii="Times New Roman" w:eastAsia="Times New Roman" w:hAnsi="Times New Roman" w:cs="Times New Roman"/>
          <w:lang w:eastAsia="ru-RU"/>
        </w:rPr>
      </w:pPr>
      <w:r w:rsidRPr="007E1130">
        <w:rPr>
          <w:rFonts w:ascii="Times New Roman" w:eastAsia="Times New Roman" w:hAnsi="Times New Roman" w:cs="Times New Roman"/>
          <w:b/>
          <w:lang w:eastAsia="ru-RU"/>
        </w:rPr>
        <w:t>другому физлицу, которое получало от вас доход, - в течение 30 дней с даты получения заявления</w:t>
      </w:r>
      <w:r w:rsidRPr="007E1130">
        <w:rPr>
          <w:rFonts w:ascii="Times New Roman" w:eastAsia="Times New Roman" w:hAnsi="Times New Roman" w:cs="Times New Roman"/>
          <w:lang w:eastAsia="ru-RU"/>
        </w:rPr>
        <w:t xml:space="preserve"> (п. 1 ст. 230 НК РФ, п. п. 1, 2 ст. 3, ч. 1 ст. 20 Закона о персональных данных).</w:t>
      </w:r>
    </w:p>
    <w:p w14:paraId="14311963" w14:textId="77777777" w:rsidR="00E22ACF" w:rsidRPr="007E1130" w:rsidRDefault="00E22ACF" w:rsidP="00E22ACF">
      <w:pPr>
        <w:autoSpaceDE w:val="0"/>
        <w:autoSpaceDN w:val="0"/>
        <w:adjustRightInd w:val="0"/>
        <w:spacing w:after="0" w:line="240" w:lineRule="auto"/>
        <w:jc w:val="both"/>
        <w:rPr>
          <w:rFonts w:ascii="Times New Roman" w:eastAsia="Times New Roman" w:hAnsi="Times New Roman" w:cs="Times New Roman"/>
          <w:bCs/>
        </w:rPr>
      </w:pPr>
    </w:p>
    <w:p w14:paraId="3AA7B5D2" w14:textId="77777777" w:rsidR="00E22ACF" w:rsidRPr="007E1130" w:rsidRDefault="00E22ACF" w:rsidP="00E22ACF">
      <w:pPr>
        <w:autoSpaceDE w:val="0"/>
        <w:autoSpaceDN w:val="0"/>
        <w:adjustRightInd w:val="0"/>
        <w:spacing w:after="0" w:line="240" w:lineRule="auto"/>
        <w:jc w:val="both"/>
        <w:outlineLvl w:val="0"/>
        <w:rPr>
          <w:rFonts w:ascii="Times New Roman" w:eastAsia="Calibri" w:hAnsi="Times New Roman" w:cs="Times New Roman"/>
          <w:b/>
          <w:bCs/>
          <w:i/>
        </w:rPr>
      </w:pPr>
      <w:r w:rsidRPr="007E1130">
        <w:rPr>
          <w:rFonts w:ascii="Times New Roman" w:eastAsia="Calibri" w:hAnsi="Times New Roman" w:cs="Times New Roman"/>
          <w:b/>
          <w:bCs/>
          <w:i/>
        </w:rPr>
        <w:t xml:space="preserve">Статья 5.27. </w:t>
      </w:r>
      <w:r>
        <w:rPr>
          <w:rFonts w:ascii="Times New Roman" w:eastAsia="Calibri" w:hAnsi="Times New Roman" w:cs="Times New Roman"/>
          <w:b/>
          <w:bCs/>
          <w:i/>
        </w:rPr>
        <w:t xml:space="preserve">КоАП </w:t>
      </w:r>
      <w:r w:rsidRPr="007E1130">
        <w:rPr>
          <w:rFonts w:ascii="Times New Roman" w:eastAsia="Calibri" w:hAnsi="Times New Roman" w:cs="Times New Roman"/>
          <w:b/>
          <w:bCs/>
          <w:i/>
        </w:rPr>
        <w:t>Нарушение трудового законодательства</w:t>
      </w:r>
    </w:p>
    <w:p w14:paraId="4EF6FE5F" w14:textId="77777777" w:rsidR="00E22ACF" w:rsidRPr="007E1130" w:rsidRDefault="00E22ACF" w:rsidP="00E22ACF">
      <w:pPr>
        <w:autoSpaceDE w:val="0"/>
        <w:autoSpaceDN w:val="0"/>
        <w:adjustRightInd w:val="0"/>
        <w:spacing w:after="0" w:line="240" w:lineRule="auto"/>
        <w:jc w:val="both"/>
        <w:rPr>
          <w:rFonts w:ascii="Times New Roman" w:eastAsia="Calibri" w:hAnsi="Times New Roman" w:cs="Times New Roman"/>
        </w:rPr>
      </w:pPr>
      <w:r w:rsidRPr="007E1130">
        <w:rPr>
          <w:rFonts w:ascii="Times New Roman" w:eastAsia="Calibri" w:hAnsi="Times New Roman" w:cs="Times New Roman"/>
        </w:rPr>
        <w:t xml:space="preserve">       Влечет предупреждение или наложение административного штрафа </w:t>
      </w:r>
      <w:r w:rsidRPr="007E1130">
        <w:rPr>
          <w:rFonts w:ascii="Times New Roman" w:eastAsia="Calibri" w:hAnsi="Times New Roman" w:cs="Times New Roman"/>
          <w:b/>
        </w:rPr>
        <w:t>на должностных лиц</w:t>
      </w:r>
      <w:r w:rsidRPr="007E1130">
        <w:rPr>
          <w:rFonts w:ascii="Times New Roman" w:eastAsia="Calibri" w:hAnsi="Times New Roman" w:cs="Times New Roman"/>
        </w:rPr>
        <w:t xml:space="preserve"> в размере от 1 до 5 тысяч рублей; </w:t>
      </w:r>
    </w:p>
    <w:p w14:paraId="74896E7B" w14:textId="77777777" w:rsidR="00E22ACF" w:rsidRPr="007E1130" w:rsidRDefault="00E22ACF" w:rsidP="00E22ACF">
      <w:pPr>
        <w:autoSpaceDE w:val="0"/>
        <w:autoSpaceDN w:val="0"/>
        <w:adjustRightInd w:val="0"/>
        <w:spacing w:after="0" w:line="240" w:lineRule="auto"/>
        <w:jc w:val="both"/>
        <w:rPr>
          <w:rFonts w:ascii="Times New Roman" w:eastAsia="Calibri" w:hAnsi="Times New Roman" w:cs="Times New Roman"/>
        </w:rPr>
      </w:pPr>
      <w:r w:rsidRPr="007E1130">
        <w:rPr>
          <w:rFonts w:ascii="Times New Roman" w:eastAsia="Calibri" w:hAnsi="Times New Roman" w:cs="Times New Roman"/>
        </w:rPr>
        <w:t>на ИП - от 1-5 тыс. рублей; на юр. лиц - от 30-50 тысяч рублей.</w:t>
      </w:r>
    </w:p>
    <w:p w14:paraId="57605B12" w14:textId="77777777" w:rsidR="00E22ACF" w:rsidRPr="007E1130" w:rsidRDefault="00E22ACF" w:rsidP="00E22ACF">
      <w:pPr>
        <w:spacing w:after="0" w:line="240" w:lineRule="auto"/>
        <w:rPr>
          <w:rFonts w:ascii="Times New Roman" w:eastAsia="Times New Roman" w:hAnsi="Times New Roman" w:cs="Times New Roman"/>
          <w:b/>
          <w:lang w:eastAsia="ru-RU"/>
        </w:rPr>
      </w:pPr>
    </w:p>
    <w:p w14:paraId="26929B15" w14:textId="77777777" w:rsidR="00E22ACF" w:rsidRPr="007E1130" w:rsidRDefault="00E22ACF" w:rsidP="00E22ACF">
      <w:pPr>
        <w:spacing w:after="1" w:line="240" w:lineRule="atLeast"/>
        <w:jc w:val="both"/>
        <w:outlineLvl w:val="0"/>
        <w:rPr>
          <w:rFonts w:ascii="Times New Roman" w:eastAsia="Times New Roman" w:hAnsi="Times New Roman" w:cs="Times New Roman"/>
          <w:i/>
          <w:lang w:eastAsia="ru-RU"/>
        </w:rPr>
      </w:pPr>
      <w:r w:rsidRPr="007E1130">
        <w:rPr>
          <w:rFonts w:ascii="Times New Roman" w:eastAsia="Times New Roman" w:hAnsi="Times New Roman" w:cs="Times New Roman"/>
          <w:b/>
          <w:i/>
          <w:lang w:eastAsia="ru-RU"/>
        </w:rPr>
        <w:t xml:space="preserve">Статья 5.39. </w:t>
      </w:r>
      <w:r>
        <w:rPr>
          <w:rFonts w:ascii="Times New Roman" w:eastAsia="Times New Roman" w:hAnsi="Times New Roman" w:cs="Times New Roman"/>
          <w:b/>
          <w:i/>
          <w:lang w:eastAsia="ru-RU"/>
        </w:rPr>
        <w:t xml:space="preserve">КоАП </w:t>
      </w:r>
      <w:r w:rsidRPr="007E1130">
        <w:rPr>
          <w:rFonts w:ascii="Times New Roman" w:eastAsia="Times New Roman" w:hAnsi="Times New Roman" w:cs="Times New Roman"/>
          <w:b/>
          <w:i/>
          <w:lang w:eastAsia="ru-RU"/>
        </w:rPr>
        <w:t>Отказ в предоставлении информации</w:t>
      </w:r>
    </w:p>
    <w:p w14:paraId="61542A6D" w14:textId="77777777" w:rsidR="00E22ACF" w:rsidRPr="007E1130" w:rsidRDefault="00E22ACF" w:rsidP="00E22ACF">
      <w:pPr>
        <w:spacing w:after="1" w:line="240" w:lineRule="atLeast"/>
        <w:jc w:val="both"/>
        <w:outlineLvl w:val="0"/>
        <w:rPr>
          <w:rFonts w:ascii="Times New Roman" w:eastAsia="Times New Roman" w:hAnsi="Times New Roman" w:cs="Times New Roman"/>
          <w:lang w:eastAsia="ru-RU"/>
        </w:rPr>
      </w:pPr>
      <w:r w:rsidRPr="007E1130">
        <w:rPr>
          <w:rFonts w:ascii="Times New Roman" w:eastAsia="Times New Roman" w:hAnsi="Times New Roman" w:cs="Times New Roman"/>
          <w:lang w:eastAsia="ru-RU"/>
        </w:rPr>
        <w:t>Неправомерный отказ в предоставлении гражданину, в связи с поступившим от него запросом, информации, предоставление которой предусмотрено федеральными законами, несвоевременное ее предоставление - влечет наложение административного штрафа на должностных лиц в размере от 5-10 рублей.</w:t>
      </w:r>
    </w:p>
    <w:p w14:paraId="74EC8178" w14:textId="77777777" w:rsidR="00F70455" w:rsidRDefault="00F70455" w:rsidP="00296A7E">
      <w:pPr>
        <w:spacing w:after="1" w:line="240" w:lineRule="atLeast"/>
        <w:rPr>
          <w:rFonts w:ascii="Times New Roman" w:eastAsia="Calibri" w:hAnsi="Times New Roman" w:cs="Times New Roman"/>
          <w:sz w:val="24"/>
          <w:szCs w:val="24"/>
        </w:rPr>
      </w:pPr>
    </w:p>
    <w:p w14:paraId="302FCBAF" w14:textId="77777777" w:rsidR="00E22ACF" w:rsidRPr="00F70455" w:rsidRDefault="00E22ACF" w:rsidP="00E22ACF">
      <w:pPr>
        <w:spacing w:after="1" w:line="240" w:lineRule="atLeast"/>
        <w:rPr>
          <w:b/>
          <w:color w:val="0000FF"/>
          <w:sz w:val="24"/>
        </w:rPr>
      </w:pPr>
      <w:r w:rsidRPr="00F70455">
        <w:rPr>
          <w:b/>
          <w:color w:val="0000FF"/>
          <w:sz w:val="24"/>
        </w:rPr>
        <w:t>КОММЕНТАРИЙ:</w:t>
      </w:r>
    </w:p>
    <w:p w14:paraId="34A5D26A" w14:textId="77777777" w:rsidR="00EB1817" w:rsidRPr="00587EBF" w:rsidRDefault="00EB1817" w:rsidP="00703030">
      <w:pPr>
        <w:spacing w:after="0" w:line="240" w:lineRule="auto"/>
        <w:ind w:firstLine="426"/>
        <w:jc w:val="both"/>
        <w:rPr>
          <w:rFonts w:ascii="Times New Roman" w:eastAsia="Calibri" w:hAnsi="Times New Roman" w:cs="Times New Roman"/>
        </w:rPr>
      </w:pPr>
      <w:r w:rsidRPr="00587EBF">
        <w:rPr>
          <w:rFonts w:ascii="Times New Roman" w:eastAsia="Calibri" w:hAnsi="Times New Roman" w:cs="Times New Roman"/>
          <w:b/>
          <w:i/>
        </w:rPr>
        <w:t>С 1 января справки о доходах за 2021 год надо выдавать сотрудникам по обновленной форме (</w:t>
      </w:r>
      <w:r w:rsidRPr="00587EBF">
        <w:rPr>
          <w:rFonts w:ascii="Times New Roman" w:eastAsia="Calibri" w:hAnsi="Times New Roman" w:cs="Times New Roman"/>
        </w:rPr>
        <w:t>Приказ ФНС России от 15.10.2020 N ЕД-7-11/753@)</w:t>
      </w:r>
    </w:p>
    <w:p w14:paraId="5885FE2E" w14:textId="77777777" w:rsidR="00EB1817" w:rsidRPr="00587EBF" w:rsidRDefault="00EB1817" w:rsidP="00703030">
      <w:pPr>
        <w:spacing w:after="0" w:line="240" w:lineRule="auto"/>
        <w:ind w:firstLine="426"/>
        <w:jc w:val="both"/>
        <w:rPr>
          <w:rFonts w:ascii="Times New Roman" w:eastAsia="Calibri" w:hAnsi="Times New Roman" w:cs="Times New Roman"/>
          <w:b/>
        </w:rPr>
      </w:pPr>
      <w:r w:rsidRPr="00587EBF">
        <w:rPr>
          <w:rFonts w:ascii="Times New Roman" w:eastAsia="Calibri" w:hAnsi="Times New Roman" w:cs="Times New Roman"/>
          <w:b/>
        </w:rPr>
        <w:t>Существенных изменений в ней нет (</w:t>
      </w:r>
      <w:r w:rsidRPr="00587EBF">
        <w:rPr>
          <w:rFonts w:ascii="Times New Roman" w:eastAsia="Calibri" w:hAnsi="Times New Roman" w:cs="Times New Roman"/>
        </w:rPr>
        <w:t>по сравнению с прошлой версией в форме, к примеру, появился номер по КНД).</w:t>
      </w:r>
      <w:r w:rsidR="00824DC8" w:rsidRPr="00587EBF">
        <w:rPr>
          <w:rFonts w:ascii="Times New Roman" w:eastAsia="Calibri" w:hAnsi="Times New Roman" w:cs="Times New Roman"/>
        </w:rPr>
        <w:t xml:space="preserve"> </w:t>
      </w:r>
      <w:r w:rsidRPr="00587EBF">
        <w:rPr>
          <w:rFonts w:ascii="Times New Roman" w:eastAsia="Calibri" w:hAnsi="Times New Roman" w:cs="Times New Roman"/>
          <w:b/>
        </w:rPr>
        <w:t>Тем не менее, пользоваться необходимо обновленной версией.</w:t>
      </w:r>
    </w:p>
    <w:p w14:paraId="2775041A" w14:textId="77777777" w:rsidR="00E22ACF" w:rsidRPr="00EB1817" w:rsidRDefault="00EB1817" w:rsidP="00703030">
      <w:pPr>
        <w:pBdr>
          <w:bottom w:val="single" w:sz="4" w:space="1" w:color="auto"/>
        </w:pBdr>
        <w:spacing w:after="0" w:line="240" w:lineRule="auto"/>
        <w:ind w:firstLine="426"/>
        <w:rPr>
          <w:rFonts w:ascii="Times New Roman" w:eastAsia="Calibri" w:hAnsi="Times New Roman" w:cs="Times New Roman"/>
          <w:b/>
          <w:sz w:val="24"/>
          <w:szCs w:val="24"/>
        </w:rPr>
      </w:pPr>
      <w:r w:rsidRPr="00587EBF">
        <w:rPr>
          <w:rFonts w:ascii="Times New Roman" w:eastAsia="Calibri" w:hAnsi="Times New Roman" w:cs="Times New Roman"/>
          <w:b/>
        </w:rPr>
        <w:t>Справки о доходах</w:t>
      </w:r>
      <w:r w:rsidRPr="00EB1817">
        <w:rPr>
          <w:rFonts w:ascii="Times New Roman" w:eastAsia="Calibri" w:hAnsi="Times New Roman" w:cs="Times New Roman"/>
          <w:b/>
          <w:sz w:val="24"/>
          <w:szCs w:val="24"/>
        </w:rPr>
        <w:t xml:space="preserve"> за 2020 год составляются по прежней форме.</w:t>
      </w:r>
    </w:p>
    <w:p w14:paraId="4F2B27AB" w14:textId="77777777" w:rsidR="00F70455" w:rsidRDefault="00F70455" w:rsidP="00296A7E">
      <w:pPr>
        <w:spacing w:after="1" w:line="240" w:lineRule="atLeast"/>
        <w:rPr>
          <w:rFonts w:ascii="Times New Roman" w:eastAsia="Calibri" w:hAnsi="Times New Roman" w:cs="Times New Roman"/>
          <w:sz w:val="24"/>
          <w:szCs w:val="24"/>
        </w:rPr>
      </w:pPr>
    </w:p>
    <w:p w14:paraId="459DBD3D" w14:textId="77777777" w:rsidR="004A0B0E" w:rsidRDefault="004A0B0E" w:rsidP="009F2AEC">
      <w:pPr>
        <w:spacing w:after="1" w:line="240" w:lineRule="atLeast"/>
        <w:jc w:val="center"/>
        <w:rPr>
          <w:rFonts w:ascii="Times New Roman" w:eastAsia="Calibri" w:hAnsi="Times New Roman" w:cs="Times New Roman"/>
          <w:b/>
          <w:bCs/>
          <w:sz w:val="24"/>
          <w:szCs w:val="24"/>
          <w:u w:val="single"/>
        </w:rPr>
      </w:pPr>
    </w:p>
    <w:p w14:paraId="4F719923" w14:textId="77777777" w:rsidR="004A0B0E" w:rsidRDefault="004A0B0E" w:rsidP="009F2AEC">
      <w:pPr>
        <w:spacing w:after="1" w:line="240" w:lineRule="atLeast"/>
        <w:jc w:val="center"/>
        <w:rPr>
          <w:rFonts w:ascii="Times New Roman" w:eastAsia="Calibri" w:hAnsi="Times New Roman" w:cs="Times New Roman"/>
          <w:b/>
          <w:bCs/>
          <w:sz w:val="24"/>
          <w:szCs w:val="24"/>
          <w:u w:val="single"/>
        </w:rPr>
      </w:pPr>
    </w:p>
    <w:p w14:paraId="540CB499" w14:textId="77777777" w:rsidR="00EF06DB" w:rsidRPr="005B21A0" w:rsidRDefault="00587EBF" w:rsidP="009F2AEC">
      <w:pPr>
        <w:spacing w:after="1" w:line="240" w:lineRule="atLeast"/>
        <w:jc w:val="center"/>
        <w:rPr>
          <w:rFonts w:ascii="Times New Roman" w:eastAsia="Calibri" w:hAnsi="Times New Roman" w:cs="Times New Roman"/>
          <w:sz w:val="24"/>
          <w:szCs w:val="24"/>
        </w:rPr>
      </w:pPr>
      <w:r w:rsidRPr="005B21A0">
        <w:rPr>
          <w:rFonts w:ascii="Times New Roman" w:eastAsia="Calibri" w:hAnsi="Times New Roman" w:cs="Times New Roman"/>
          <w:b/>
          <w:bCs/>
          <w:sz w:val="24"/>
          <w:szCs w:val="24"/>
          <w:u w:val="single"/>
        </w:rPr>
        <w:t>В каком порядке исчисляется, удерживается и уплачивается   НДФЛ в 2021 г.</w:t>
      </w:r>
    </w:p>
    <w:p w14:paraId="0679261B" w14:textId="77777777" w:rsidR="00F70455" w:rsidRDefault="00F70455" w:rsidP="00296A7E">
      <w:pPr>
        <w:spacing w:after="1" w:line="240" w:lineRule="atLeast"/>
        <w:rPr>
          <w:rFonts w:ascii="Times New Roman" w:eastAsia="Calibri" w:hAnsi="Times New Roman" w:cs="Times New Roman"/>
          <w:sz w:val="24"/>
          <w:szCs w:val="24"/>
        </w:rPr>
      </w:pPr>
    </w:p>
    <w:p w14:paraId="70B78916" w14:textId="77777777" w:rsidR="009F2AEC" w:rsidRPr="009F2AEC" w:rsidRDefault="009F2AEC" w:rsidP="005B21A0">
      <w:pPr>
        <w:autoSpaceDE w:val="0"/>
        <w:autoSpaceDN w:val="0"/>
        <w:adjustRightInd w:val="0"/>
        <w:spacing w:before="108" w:after="108" w:line="240" w:lineRule="auto"/>
        <w:jc w:val="center"/>
        <w:outlineLvl w:val="0"/>
        <w:rPr>
          <w:rFonts w:ascii="Times New Roman" w:hAnsi="Times New Roman" w:cs="Times New Roman"/>
          <w:b/>
          <w:bCs/>
          <w:sz w:val="24"/>
          <w:szCs w:val="24"/>
          <w:u w:val="single"/>
        </w:rPr>
      </w:pPr>
      <w:bookmarkStart w:id="0" w:name="sub_7783"/>
      <w:r w:rsidRPr="009F2AEC">
        <w:rPr>
          <w:rFonts w:ascii="Times New Roman" w:hAnsi="Times New Roman" w:cs="Times New Roman"/>
          <w:b/>
          <w:bCs/>
          <w:sz w:val="24"/>
          <w:szCs w:val="24"/>
          <w:u w:val="single"/>
        </w:rPr>
        <w:t>Налоговая база по НДФЛ с 1 января 2021 года</w:t>
      </w:r>
    </w:p>
    <w:p w14:paraId="4C13026F" w14:textId="77777777" w:rsidR="005B21A0" w:rsidRDefault="005B21A0" w:rsidP="009F2AEC">
      <w:pPr>
        <w:autoSpaceDE w:val="0"/>
        <w:autoSpaceDN w:val="0"/>
        <w:adjustRightInd w:val="0"/>
        <w:spacing w:after="0" w:line="240" w:lineRule="auto"/>
        <w:ind w:firstLine="720"/>
        <w:jc w:val="both"/>
        <w:rPr>
          <w:rFonts w:ascii="Times New Roman" w:hAnsi="Times New Roman" w:cs="Times New Roman"/>
        </w:rPr>
      </w:pPr>
      <w:bookmarkStart w:id="1" w:name="sub_212210"/>
      <w:bookmarkEnd w:id="0"/>
    </w:p>
    <w:p w14:paraId="10513677" w14:textId="77777777" w:rsidR="00D701D1" w:rsidRPr="00D701D1" w:rsidRDefault="009F2AEC" w:rsidP="00D701D1">
      <w:pPr>
        <w:autoSpaceDE w:val="0"/>
        <w:autoSpaceDN w:val="0"/>
        <w:adjustRightInd w:val="0"/>
        <w:spacing w:after="0" w:line="240" w:lineRule="auto"/>
        <w:ind w:firstLine="540"/>
        <w:jc w:val="both"/>
        <w:rPr>
          <w:rFonts w:ascii="Times New Roman" w:hAnsi="Times New Roman" w:cs="Times New Roman"/>
          <w:b/>
          <w:highlight w:val="yellow"/>
          <w:u w:val="single"/>
        </w:rPr>
      </w:pPr>
      <w:r w:rsidRPr="009F2AEC">
        <w:rPr>
          <w:rFonts w:ascii="Times New Roman" w:hAnsi="Times New Roman" w:cs="Times New Roman"/>
        </w:rPr>
        <w:t xml:space="preserve">С 1 января 2021 года </w:t>
      </w:r>
      <w:r w:rsidR="00D701D1">
        <w:rPr>
          <w:rFonts w:ascii="Times New Roman" w:hAnsi="Times New Roman" w:cs="Times New Roman"/>
        </w:rPr>
        <w:t xml:space="preserve">введены </w:t>
      </w:r>
      <w:r w:rsidR="00D701D1" w:rsidRPr="00D701D1">
        <w:rPr>
          <w:rFonts w:ascii="Times New Roman" w:hAnsi="Times New Roman" w:cs="Times New Roman"/>
        </w:rPr>
        <w:t>понятия "</w:t>
      </w:r>
      <w:r w:rsidR="00D701D1" w:rsidRPr="00D23196">
        <w:rPr>
          <w:rFonts w:ascii="Times New Roman" w:hAnsi="Times New Roman" w:cs="Times New Roman"/>
          <w:b/>
        </w:rPr>
        <w:t>основная налоговая база</w:t>
      </w:r>
      <w:r w:rsidR="00D701D1" w:rsidRPr="00D701D1">
        <w:rPr>
          <w:rFonts w:ascii="Times New Roman" w:hAnsi="Times New Roman" w:cs="Times New Roman"/>
        </w:rPr>
        <w:t>" и "</w:t>
      </w:r>
      <w:r w:rsidR="00D701D1" w:rsidRPr="00D23196">
        <w:rPr>
          <w:rFonts w:ascii="Times New Roman" w:hAnsi="Times New Roman" w:cs="Times New Roman"/>
          <w:b/>
        </w:rPr>
        <w:t>совокупность налоговых баз</w:t>
      </w:r>
      <w:r w:rsidR="00D701D1" w:rsidRPr="00D701D1">
        <w:rPr>
          <w:rFonts w:ascii="Times New Roman" w:hAnsi="Times New Roman" w:cs="Times New Roman"/>
        </w:rPr>
        <w:t xml:space="preserve">". </w:t>
      </w:r>
      <w:r w:rsidR="00D701D1" w:rsidRPr="00D701D1">
        <w:rPr>
          <w:rFonts w:ascii="Times New Roman" w:hAnsi="Times New Roman" w:cs="Times New Roman"/>
          <w:b/>
          <w:u w:val="single"/>
        </w:rPr>
        <w:t>Каждую из этих налоговых баз нужно рассчитывать отдельно</w:t>
      </w:r>
      <w:r w:rsidR="00D701D1" w:rsidRPr="00D701D1">
        <w:rPr>
          <w:rFonts w:ascii="Times New Roman" w:hAnsi="Times New Roman" w:cs="Times New Roman"/>
        </w:rPr>
        <w:t>.</w:t>
      </w:r>
      <w:r w:rsidR="00D701D1" w:rsidRPr="00D701D1">
        <w:rPr>
          <w:rFonts w:ascii="Times New Roman" w:hAnsi="Times New Roman" w:cs="Times New Roman"/>
          <w:color w:val="392C69"/>
        </w:rPr>
        <w:t xml:space="preserve"> </w:t>
      </w:r>
      <w:r w:rsidR="00D701D1">
        <w:rPr>
          <w:rFonts w:ascii="Times New Roman" w:hAnsi="Times New Roman" w:cs="Times New Roman"/>
          <w:color w:val="392C69"/>
        </w:rPr>
        <w:t>(</w:t>
      </w:r>
      <w:r w:rsidR="00D701D1" w:rsidRPr="00D701D1">
        <w:rPr>
          <w:rFonts w:ascii="Times New Roman" w:hAnsi="Times New Roman" w:cs="Times New Roman"/>
          <w:b/>
          <w:i/>
        </w:rPr>
        <w:t xml:space="preserve">Ст. 210 (в ред. ФЗ от 23.11.2020 N 372-ФЗ </w:t>
      </w:r>
      <w:hyperlink r:id="rId9" w:history="1">
        <w:r w:rsidR="00D701D1" w:rsidRPr="00D701D1">
          <w:rPr>
            <w:rFonts w:ascii="Times New Roman" w:hAnsi="Times New Roman" w:cs="Times New Roman"/>
            <w:b/>
            <w:i/>
          </w:rPr>
          <w:t>применяется</w:t>
        </w:r>
      </w:hyperlink>
      <w:r w:rsidR="00D701D1" w:rsidRPr="00D701D1">
        <w:rPr>
          <w:rFonts w:ascii="Times New Roman" w:hAnsi="Times New Roman" w:cs="Times New Roman"/>
          <w:b/>
          <w:i/>
        </w:rPr>
        <w:t xml:space="preserve"> в отношении доходов, полученных начиная с 01.01.2021</w:t>
      </w:r>
      <w:r w:rsidR="00D701D1">
        <w:rPr>
          <w:rFonts w:ascii="Times New Roman" w:hAnsi="Times New Roman" w:cs="Times New Roman"/>
          <w:color w:val="392C69"/>
        </w:rPr>
        <w:t>)</w:t>
      </w:r>
    </w:p>
    <w:p w14:paraId="16A33A6A" w14:textId="77777777" w:rsidR="005B21A0" w:rsidRPr="009F2AEC" w:rsidRDefault="005B21A0" w:rsidP="009F2AEC">
      <w:pPr>
        <w:autoSpaceDE w:val="0"/>
        <w:autoSpaceDN w:val="0"/>
        <w:adjustRightInd w:val="0"/>
        <w:spacing w:after="0" w:line="240" w:lineRule="auto"/>
        <w:ind w:firstLine="720"/>
        <w:jc w:val="both"/>
        <w:rPr>
          <w:rFonts w:ascii="Times New Roman" w:hAnsi="Times New Roman" w:cs="Times New Roman"/>
        </w:rPr>
      </w:pPr>
    </w:p>
    <w:tbl>
      <w:tblPr>
        <w:tblW w:w="9356"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462"/>
        <w:gridCol w:w="4894"/>
      </w:tblGrid>
      <w:tr w:rsidR="009F2AEC" w:rsidRPr="009F2AEC" w14:paraId="042FCA78" w14:textId="77777777" w:rsidTr="00107A98">
        <w:trPr>
          <w:trHeight w:val="1606"/>
        </w:trPr>
        <w:tc>
          <w:tcPr>
            <w:tcW w:w="4462" w:type="dxa"/>
            <w:tcBorders>
              <w:top w:val="single" w:sz="4" w:space="0" w:color="auto"/>
              <w:bottom w:val="single" w:sz="4" w:space="0" w:color="auto"/>
              <w:right w:val="single" w:sz="4" w:space="0" w:color="auto"/>
            </w:tcBorders>
          </w:tcPr>
          <w:bookmarkEnd w:id="1"/>
          <w:p w14:paraId="0F04BD6B" w14:textId="77777777" w:rsidR="009F2AEC" w:rsidRPr="009F2AEC" w:rsidRDefault="009F2AEC" w:rsidP="009F2AEC">
            <w:pPr>
              <w:autoSpaceDE w:val="0"/>
              <w:autoSpaceDN w:val="0"/>
              <w:adjustRightInd w:val="0"/>
              <w:spacing w:after="0" w:line="240" w:lineRule="auto"/>
              <w:jc w:val="both"/>
              <w:rPr>
                <w:rFonts w:ascii="Times New Roman" w:hAnsi="Times New Roman" w:cs="Times New Roman"/>
              </w:rPr>
            </w:pPr>
            <w:r w:rsidRPr="009F2AEC">
              <w:rPr>
                <w:rFonts w:ascii="Times New Roman" w:hAnsi="Times New Roman" w:cs="Times New Roman"/>
                <w:b/>
                <w:u w:val="single"/>
              </w:rPr>
              <w:t>Совокупность НБ</w:t>
            </w:r>
            <w:r w:rsidRPr="009F2AEC">
              <w:rPr>
                <w:rFonts w:ascii="Times New Roman" w:hAnsi="Times New Roman" w:cs="Times New Roman"/>
              </w:rPr>
              <w:t xml:space="preserve">, в отношении которой применяется налоговая ставка, предусмотренная </w:t>
            </w:r>
            <w:r w:rsidR="005B21A0">
              <w:rPr>
                <w:rFonts w:ascii="Times New Roman" w:hAnsi="Times New Roman" w:cs="Times New Roman"/>
              </w:rPr>
              <w:t xml:space="preserve">   </w:t>
            </w:r>
            <w:r w:rsidRPr="009F2AEC">
              <w:rPr>
                <w:rFonts w:ascii="Times New Roman" w:hAnsi="Times New Roman" w:cs="Times New Roman"/>
                <w:b/>
              </w:rPr>
              <w:t>п. 1 ст. 224 НК РФ (13%(15)%)</w:t>
            </w:r>
            <w:r w:rsidRPr="009F2AEC">
              <w:rPr>
                <w:rFonts w:ascii="Times New Roman" w:hAnsi="Times New Roman" w:cs="Times New Roman"/>
              </w:rPr>
              <w:t xml:space="preserve">, включает в себя НБ, каждая из которых определяется в отношении доходов физлиц - </w:t>
            </w:r>
            <w:r w:rsidRPr="009F2AEC">
              <w:rPr>
                <w:rFonts w:ascii="Times New Roman" w:hAnsi="Times New Roman" w:cs="Times New Roman"/>
                <w:b/>
                <w:bCs/>
                <w:highlight w:val="yellow"/>
                <w:u w:val="single"/>
              </w:rPr>
              <w:t>налоговых резидентов</w:t>
            </w:r>
            <w:r w:rsidRPr="009F2AEC">
              <w:rPr>
                <w:rFonts w:ascii="Times New Roman" w:hAnsi="Times New Roman" w:cs="Times New Roman"/>
                <w:b/>
                <w:bCs/>
              </w:rPr>
              <w:t xml:space="preserve"> РФ</w:t>
            </w:r>
            <w:r w:rsidRPr="009F2AEC">
              <w:rPr>
                <w:rFonts w:ascii="Times New Roman" w:hAnsi="Times New Roman" w:cs="Times New Roman"/>
              </w:rPr>
              <w:t xml:space="preserve"> </w:t>
            </w:r>
            <w:r w:rsidRPr="009F2AEC">
              <w:rPr>
                <w:rFonts w:ascii="Times New Roman" w:hAnsi="Times New Roman" w:cs="Times New Roman"/>
                <w:b/>
              </w:rPr>
              <w:t>(п. 2.1 ст. 210 НК РФ</w:t>
            </w:r>
            <w:r w:rsidRPr="009F2AEC">
              <w:rPr>
                <w:rFonts w:ascii="Times New Roman" w:hAnsi="Times New Roman" w:cs="Times New Roman"/>
              </w:rPr>
              <w:t>)</w:t>
            </w:r>
            <w:r w:rsidRPr="009F2AEC">
              <w:rPr>
                <w:rFonts w:ascii="Times New Roman" w:hAnsi="Times New Roman" w:cs="Times New Roman"/>
                <w:b/>
              </w:rPr>
              <w:t>:</w:t>
            </w:r>
          </w:p>
        </w:tc>
        <w:tc>
          <w:tcPr>
            <w:tcW w:w="4894" w:type="dxa"/>
            <w:tcBorders>
              <w:top w:val="single" w:sz="4" w:space="0" w:color="auto"/>
              <w:left w:val="single" w:sz="4" w:space="0" w:color="auto"/>
              <w:bottom w:val="single" w:sz="4" w:space="0" w:color="auto"/>
            </w:tcBorders>
          </w:tcPr>
          <w:p w14:paraId="43E35B3B" w14:textId="77777777" w:rsidR="009F2AEC" w:rsidRPr="009F2AEC" w:rsidRDefault="009F2AEC" w:rsidP="009F2AEC">
            <w:pPr>
              <w:autoSpaceDE w:val="0"/>
              <w:autoSpaceDN w:val="0"/>
              <w:adjustRightInd w:val="0"/>
              <w:spacing w:after="0" w:line="240" w:lineRule="auto"/>
              <w:jc w:val="both"/>
              <w:rPr>
                <w:rFonts w:ascii="Times New Roman" w:hAnsi="Times New Roman" w:cs="Times New Roman"/>
              </w:rPr>
            </w:pPr>
            <w:r w:rsidRPr="009F2AEC">
              <w:rPr>
                <w:rFonts w:ascii="Times New Roman" w:hAnsi="Times New Roman" w:cs="Times New Roman"/>
                <w:b/>
                <w:u w:val="single"/>
              </w:rPr>
              <w:t>Совокупность НБ</w:t>
            </w:r>
            <w:r w:rsidRPr="009F2AEC">
              <w:rPr>
                <w:rFonts w:ascii="Times New Roman" w:hAnsi="Times New Roman" w:cs="Times New Roman"/>
              </w:rPr>
              <w:t xml:space="preserve">, в отношении которой применяется ставка НДФЛ, предусмотренная абзацем первым </w:t>
            </w:r>
            <w:r w:rsidRPr="009F2AEC">
              <w:rPr>
                <w:rFonts w:ascii="Times New Roman" w:hAnsi="Times New Roman" w:cs="Times New Roman"/>
                <w:b/>
              </w:rPr>
              <w:t>п. 3 ст. 224 НК РФ (30%),</w:t>
            </w:r>
            <w:r w:rsidRPr="009F2AEC">
              <w:rPr>
                <w:rFonts w:ascii="Times New Roman" w:hAnsi="Times New Roman" w:cs="Times New Roman"/>
              </w:rPr>
              <w:t xml:space="preserve"> включает в себя НБ, каждая из которых определяется в отношении доходов физлиц - </w:t>
            </w:r>
            <w:r w:rsidRPr="009F2AEC">
              <w:rPr>
                <w:rFonts w:ascii="Times New Roman" w:hAnsi="Times New Roman" w:cs="Times New Roman"/>
                <w:b/>
                <w:bCs/>
                <w:highlight w:val="green"/>
                <w:u w:val="single"/>
              </w:rPr>
              <w:t>нерезидентов</w:t>
            </w:r>
            <w:r w:rsidRPr="009F2AEC">
              <w:rPr>
                <w:rFonts w:ascii="Times New Roman" w:hAnsi="Times New Roman" w:cs="Times New Roman"/>
                <w:b/>
                <w:bCs/>
                <w:highlight w:val="green"/>
              </w:rPr>
              <w:t xml:space="preserve"> РФ</w:t>
            </w:r>
            <w:r w:rsidRPr="009F2AEC">
              <w:rPr>
                <w:rFonts w:ascii="Times New Roman" w:hAnsi="Times New Roman" w:cs="Times New Roman"/>
                <w:b/>
                <w:bCs/>
              </w:rPr>
              <w:t xml:space="preserve"> </w:t>
            </w:r>
            <w:r w:rsidRPr="009F2AEC">
              <w:rPr>
                <w:rFonts w:ascii="Times New Roman" w:hAnsi="Times New Roman" w:cs="Times New Roman"/>
              </w:rPr>
              <w:t>(п. 2.2 ст. 210 НК РФ)</w:t>
            </w:r>
            <w:r w:rsidRPr="009F2AEC">
              <w:rPr>
                <w:rFonts w:ascii="Times New Roman" w:hAnsi="Times New Roman" w:cs="Times New Roman"/>
                <w:b/>
              </w:rPr>
              <w:t>:</w:t>
            </w:r>
          </w:p>
        </w:tc>
      </w:tr>
      <w:tr w:rsidR="009F2AEC" w:rsidRPr="009F2AEC" w14:paraId="3B8F488B" w14:textId="77777777" w:rsidTr="00107A98">
        <w:trPr>
          <w:trHeight w:val="1606"/>
        </w:trPr>
        <w:tc>
          <w:tcPr>
            <w:tcW w:w="4462" w:type="dxa"/>
            <w:tcBorders>
              <w:top w:val="single" w:sz="4" w:space="0" w:color="auto"/>
              <w:bottom w:val="single" w:sz="4" w:space="0" w:color="auto"/>
              <w:right w:val="single" w:sz="4" w:space="0" w:color="auto"/>
            </w:tcBorders>
          </w:tcPr>
          <w:p w14:paraId="3876FD84" w14:textId="77777777" w:rsidR="009F2AEC" w:rsidRPr="009F2AEC" w:rsidRDefault="009F2AEC" w:rsidP="009F2AEC">
            <w:pPr>
              <w:autoSpaceDE w:val="0"/>
              <w:autoSpaceDN w:val="0"/>
              <w:adjustRightInd w:val="0"/>
              <w:spacing w:after="0" w:line="240" w:lineRule="auto"/>
              <w:jc w:val="both"/>
              <w:rPr>
                <w:rFonts w:ascii="Times New Roman" w:hAnsi="Times New Roman" w:cs="Times New Roman"/>
              </w:rPr>
            </w:pPr>
            <w:r w:rsidRPr="009F2AEC">
              <w:rPr>
                <w:rFonts w:ascii="Times New Roman" w:hAnsi="Times New Roman" w:cs="Times New Roman"/>
              </w:rPr>
              <w:t>1) НБ по доходам от долевого участия (в том числе по доходам в виде дивидендов, выплаченных иностранной организации по акциям (долям) российской организации, признанных отраженными налогоплательщиком в налоговой декларации в составе доходов);</w:t>
            </w:r>
          </w:p>
        </w:tc>
        <w:tc>
          <w:tcPr>
            <w:tcW w:w="4894" w:type="dxa"/>
            <w:tcBorders>
              <w:top w:val="single" w:sz="4" w:space="0" w:color="auto"/>
              <w:left w:val="single" w:sz="4" w:space="0" w:color="auto"/>
              <w:bottom w:val="single" w:sz="4" w:space="0" w:color="auto"/>
            </w:tcBorders>
          </w:tcPr>
          <w:p w14:paraId="47E872F7" w14:textId="77777777" w:rsidR="009F2AEC" w:rsidRPr="009F2AEC" w:rsidRDefault="009F2AEC" w:rsidP="009F2AEC">
            <w:pPr>
              <w:autoSpaceDE w:val="0"/>
              <w:autoSpaceDN w:val="0"/>
              <w:adjustRightInd w:val="0"/>
              <w:spacing w:after="0" w:line="240" w:lineRule="auto"/>
              <w:jc w:val="both"/>
              <w:rPr>
                <w:rFonts w:ascii="Times New Roman" w:hAnsi="Times New Roman" w:cs="Times New Roman"/>
              </w:rPr>
            </w:pPr>
            <w:r w:rsidRPr="009F2AEC">
              <w:rPr>
                <w:rFonts w:ascii="Times New Roman" w:hAnsi="Times New Roman" w:cs="Times New Roman"/>
              </w:rPr>
              <w:t>1) НБ по доходам в виде выигрышей, полученных участниками азартных игр и участниками лотерей;</w:t>
            </w:r>
          </w:p>
        </w:tc>
      </w:tr>
      <w:tr w:rsidR="009F2AEC" w:rsidRPr="009F2AEC" w14:paraId="7019C416" w14:textId="77777777" w:rsidTr="00107A98">
        <w:trPr>
          <w:trHeight w:val="524"/>
        </w:trPr>
        <w:tc>
          <w:tcPr>
            <w:tcW w:w="4462" w:type="dxa"/>
            <w:tcBorders>
              <w:top w:val="single" w:sz="4" w:space="0" w:color="auto"/>
              <w:bottom w:val="single" w:sz="4" w:space="0" w:color="auto"/>
              <w:right w:val="single" w:sz="4" w:space="0" w:color="auto"/>
            </w:tcBorders>
          </w:tcPr>
          <w:p w14:paraId="02DEDC09" w14:textId="77777777" w:rsidR="009F2AEC" w:rsidRPr="009F2AEC" w:rsidRDefault="009F2AEC" w:rsidP="009F2AEC">
            <w:pPr>
              <w:autoSpaceDE w:val="0"/>
              <w:autoSpaceDN w:val="0"/>
              <w:adjustRightInd w:val="0"/>
              <w:spacing w:after="0" w:line="240" w:lineRule="auto"/>
              <w:jc w:val="both"/>
              <w:rPr>
                <w:rFonts w:ascii="Times New Roman" w:hAnsi="Times New Roman" w:cs="Times New Roman"/>
              </w:rPr>
            </w:pPr>
            <w:r w:rsidRPr="009F2AEC">
              <w:rPr>
                <w:rFonts w:ascii="Times New Roman" w:hAnsi="Times New Roman" w:cs="Times New Roman"/>
              </w:rPr>
              <w:t>2) НБ по доходам в виде выигрышей, полученных участниками азартных игр и участниками лотерей;</w:t>
            </w:r>
          </w:p>
        </w:tc>
        <w:tc>
          <w:tcPr>
            <w:tcW w:w="4894" w:type="dxa"/>
            <w:tcBorders>
              <w:top w:val="single" w:sz="4" w:space="0" w:color="auto"/>
              <w:left w:val="single" w:sz="4" w:space="0" w:color="auto"/>
              <w:bottom w:val="single" w:sz="4" w:space="0" w:color="auto"/>
            </w:tcBorders>
          </w:tcPr>
          <w:p w14:paraId="3AABE916" w14:textId="77777777" w:rsidR="009F2AEC" w:rsidRPr="009F2AEC" w:rsidRDefault="009F2AEC" w:rsidP="009F2AEC">
            <w:pPr>
              <w:autoSpaceDE w:val="0"/>
              <w:autoSpaceDN w:val="0"/>
              <w:adjustRightInd w:val="0"/>
              <w:spacing w:after="0" w:line="240" w:lineRule="auto"/>
              <w:jc w:val="both"/>
              <w:rPr>
                <w:rFonts w:ascii="Times New Roman" w:hAnsi="Times New Roman" w:cs="Times New Roman"/>
              </w:rPr>
            </w:pPr>
            <w:r w:rsidRPr="009F2AEC">
              <w:rPr>
                <w:rFonts w:ascii="Times New Roman" w:hAnsi="Times New Roman" w:cs="Times New Roman"/>
              </w:rPr>
              <w:t>2) НБ по доходам по операциям с ценными бумагами и по операциям с ПФИ;</w:t>
            </w:r>
          </w:p>
        </w:tc>
      </w:tr>
      <w:tr w:rsidR="009F2AEC" w:rsidRPr="009F2AEC" w14:paraId="6C5343D0" w14:textId="77777777" w:rsidTr="00107A98">
        <w:trPr>
          <w:trHeight w:val="540"/>
        </w:trPr>
        <w:tc>
          <w:tcPr>
            <w:tcW w:w="4462" w:type="dxa"/>
            <w:tcBorders>
              <w:top w:val="single" w:sz="4" w:space="0" w:color="auto"/>
              <w:bottom w:val="single" w:sz="4" w:space="0" w:color="auto"/>
              <w:right w:val="single" w:sz="4" w:space="0" w:color="auto"/>
            </w:tcBorders>
          </w:tcPr>
          <w:p w14:paraId="278481B2" w14:textId="77777777" w:rsidR="009F2AEC" w:rsidRPr="009F2AEC" w:rsidRDefault="009F2AEC" w:rsidP="009F2AEC">
            <w:pPr>
              <w:autoSpaceDE w:val="0"/>
              <w:autoSpaceDN w:val="0"/>
              <w:adjustRightInd w:val="0"/>
              <w:spacing w:after="0" w:line="240" w:lineRule="auto"/>
              <w:jc w:val="both"/>
              <w:rPr>
                <w:rFonts w:ascii="Times New Roman" w:hAnsi="Times New Roman" w:cs="Times New Roman"/>
              </w:rPr>
            </w:pPr>
            <w:r w:rsidRPr="009F2AEC">
              <w:rPr>
                <w:rFonts w:ascii="Times New Roman" w:hAnsi="Times New Roman" w:cs="Times New Roman"/>
              </w:rPr>
              <w:t>3) НБ по доходам по операциям с ценными бумагами и по операциям с ПФИ;</w:t>
            </w:r>
          </w:p>
        </w:tc>
        <w:tc>
          <w:tcPr>
            <w:tcW w:w="4894" w:type="dxa"/>
            <w:tcBorders>
              <w:top w:val="single" w:sz="4" w:space="0" w:color="auto"/>
              <w:left w:val="single" w:sz="4" w:space="0" w:color="auto"/>
              <w:bottom w:val="single" w:sz="4" w:space="0" w:color="auto"/>
            </w:tcBorders>
          </w:tcPr>
          <w:p w14:paraId="21704D54" w14:textId="77777777" w:rsidR="009F2AEC" w:rsidRPr="009F2AEC" w:rsidRDefault="009F2AEC" w:rsidP="009F2AEC">
            <w:pPr>
              <w:autoSpaceDE w:val="0"/>
              <w:autoSpaceDN w:val="0"/>
              <w:adjustRightInd w:val="0"/>
              <w:spacing w:after="0" w:line="240" w:lineRule="auto"/>
              <w:jc w:val="both"/>
              <w:rPr>
                <w:rFonts w:ascii="Times New Roman" w:hAnsi="Times New Roman" w:cs="Times New Roman"/>
              </w:rPr>
            </w:pPr>
            <w:r w:rsidRPr="009F2AEC">
              <w:rPr>
                <w:rFonts w:ascii="Times New Roman" w:hAnsi="Times New Roman" w:cs="Times New Roman"/>
              </w:rPr>
              <w:t>3) НБ по операциям РЕПО, объектом которых являются ценные бумаги;</w:t>
            </w:r>
          </w:p>
        </w:tc>
      </w:tr>
      <w:tr w:rsidR="009F2AEC" w:rsidRPr="009F2AEC" w14:paraId="43C84CAA" w14:textId="77777777" w:rsidTr="00107A98">
        <w:trPr>
          <w:trHeight w:val="524"/>
        </w:trPr>
        <w:tc>
          <w:tcPr>
            <w:tcW w:w="4462" w:type="dxa"/>
            <w:tcBorders>
              <w:top w:val="single" w:sz="4" w:space="0" w:color="auto"/>
              <w:bottom w:val="single" w:sz="4" w:space="0" w:color="auto"/>
              <w:right w:val="single" w:sz="4" w:space="0" w:color="auto"/>
            </w:tcBorders>
          </w:tcPr>
          <w:p w14:paraId="515D7A86" w14:textId="77777777" w:rsidR="009F2AEC" w:rsidRPr="009F2AEC" w:rsidRDefault="009F2AEC" w:rsidP="009F2AEC">
            <w:pPr>
              <w:autoSpaceDE w:val="0"/>
              <w:autoSpaceDN w:val="0"/>
              <w:adjustRightInd w:val="0"/>
              <w:spacing w:after="0" w:line="240" w:lineRule="auto"/>
              <w:jc w:val="both"/>
              <w:rPr>
                <w:rFonts w:ascii="Times New Roman" w:hAnsi="Times New Roman" w:cs="Times New Roman"/>
              </w:rPr>
            </w:pPr>
            <w:r w:rsidRPr="009F2AEC">
              <w:rPr>
                <w:rFonts w:ascii="Times New Roman" w:hAnsi="Times New Roman" w:cs="Times New Roman"/>
              </w:rPr>
              <w:t>4) НБ по операциям РЕПО, объектом которых являются ценные бумаги;</w:t>
            </w:r>
          </w:p>
        </w:tc>
        <w:tc>
          <w:tcPr>
            <w:tcW w:w="4894" w:type="dxa"/>
            <w:tcBorders>
              <w:top w:val="single" w:sz="4" w:space="0" w:color="auto"/>
              <w:left w:val="single" w:sz="4" w:space="0" w:color="auto"/>
              <w:bottom w:val="single" w:sz="4" w:space="0" w:color="auto"/>
            </w:tcBorders>
          </w:tcPr>
          <w:p w14:paraId="0A32392E" w14:textId="77777777" w:rsidR="009F2AEC" w:rsidRPr="009F2AEC" w:rsidRDefault="009F2AEC" w:rsidP="009F2AEC">
            <w:pPr>
              <w:autoSpaceDE w:val="0"/>
              <w:autoSpaceDN w:val="0"/>
              <w:adjustRightInd w:val="0"/>
              <w:spacing w:after="0" w:line="240" w:lineRule="auto"/>
              <w:jc w:val="both"/>
              <w:rPr>
                <w:rFonts w:ascii="Times New Roman" w:hAnsi="Times New Roman" w:cs="Times New Roman"/>
              </w:rPr>
            </w:pPr>
            <w:r w:rsidRPr="009F2AEC">
              <w:rPr>
                <w:rFonts w:ascii="Times New Roman" w:hAnsi="Times New Roman" w:cs="Times New Roman"/>
              </w:rPr>
              <w:t>4) НБ по операциям займа ценными бумагами;</w:t>
            </w:r>
          </w:p>
        </w:tc>
      </w:tr>
      <w:tr w:rsidR="009F2AEC" w:rsidRPr="009F2AEC" w14:paraId="6CDE0C44" w14:textId="77777777" w:rsidTr="00107A98">
        <w:trPr>
          <w:trHeight w:val="524"/>
        </w:trPr>
        <w:tc>
          <w:tcPr>
            <w:tcW w:w="4462" w:type="dxa"/>
            <w:tcBorders>
              <w:top w:val="single" w:sz="4" w:space="0" w:color="auto"/>
              <w:bottom w:val="single" w:sz="4" w:space="0" w:color="auto"/>
              <w:right w:val="single" w:sz="4" w:space="0" w:color="auto"/>
            </w:tcBorders>
          </w:tcPr>
          <w:p w14:paraId="7631DD03" w14:textId="77777777" w:rsidR="009F2AEC" w:rsidRPr="009F2AEC" w:rsidRDefault="009F2AEC" w:rsidP="009F2AEC">
            <w:pPr>
              <w:autoSpaceDE w:val="0"/>
              <w:autoSpaceDN w:val="0"/>
              <w:adjustRightInd w:val="0"/>
              <w:spacing w:after="0" w:line="240" w:lineRule="auto"/>
              <w:jc w:val="both"/>
              <w:rPr>
                <w:rFonts w:ascii="Times New Roman" w:hAnsi="Times New Roman" w:cs="Times New Roman"/>
              </w:rPr>
            </w:pPr>
            <w:r w:rsidRPr="009F2AEC">
              <w:rPr>
                <w:rFonts w:ascii="Times New Roman" w:hAnsi="Times New Roman" w:cs="Times New Roman"/>
              </w:rPr>
              <w:t>5) НБ по операциям займа ценными бумагами;</w:t>
            </w:r>
          </w:p>
        </w:tc>
        <w:tc>
          <w:tcPr>
            <w:tcW w:w="4894" w:type="dxa"/>
            <w:tcBorders>
              <w:top w:val="single" w:sz="4" w:space="0" w:color="auto"/>
              <w:left w:val="single" w:sz="4" w:space="0" w:color="auto"/>
              <w:bottom w:val="single" w:sz="4" w:space="0" w:color="auto"/>
            </w:tcBorders>
          </w:tcPr>
          <w:p w14:paraId="71F8B253" w14:textId="77777777" w:rsidR="009F2AEC" w:rsidRPr="009F2AEC" w:rsidRDefault="009F2AEC" w:rsidP="009F2AEC">
            <w:pPr>
              <w:autoSpaceDE w:val="0"/>
              <w:autoSpaceDN w:val="0"/>
              <w:adjustRightInd w:val="0"/>
              <w:spacing w:after="0" w:line="240" w:lineRule="auto"/>
              <w:jc w:val="both"/>
              <w:rPr>
                <w:rFonts w:ascii="Times New Roman" w:hAnsi="Times New Roman" w:cs="Times New Roman"/>
              </w:rPr>
            </w:pPr>
            <w:r w:rsidRPr="009F2AEC">
              <w:rPr>
                <w:rFonts w:ascii="Times New Roman" w:hAnsi="Times New Roman" w:cs="Times New Roman"/>
              </w:rPr>
              <w:t>5) НБ по доходам, полученным участниками инвестиционного товарищества;</w:t>
            </w:r>
          </w:p>
        </w:tc>
      </w:tr>
      <w:tr w:rsidR="009F2AEC" w:rsidRPr="009F2AEC" w14:paraId="7A5A3B04" w14:textId="77777777" w:rsidTr="00107A98">
        <w:trPr>
          <w:trHeight w:val="540"/>
        </w:trPr>
        <w:tc>
          <w:tcPr>
            <w:tcW w:w="4462" w:type="dxa"/>
            <w:tcBorders>
              <w:top w:val="single" w:sz="4" w:space="0" w:color="auto"/>
              <w:bottom w:val="single" w:sz="4" w:space="0" w:color="auto"/>
              <w:right w:val="single" w:sz="4" w:space="0" w:color="auto"/>
            </w:tcBorders>
          </w:tcPr>
          <w:p w14:paraId="1D897F1F" w14:textId="77777777" w:rsidR="009F2AEC" w:rsidRPr="009F2AEC" w:rsidRDefault="009F2AEC" w:rsidP="009F2AEC">
            <w:pPr>
              <w:autoSpaceDE w:val="0"/>
              <w:autoSpaceDN w:val="0"/>
              <w:adjustRightInd w:val="0"/>
              <w:spacing w:after="0" w:line="240" w:lineRule="auto"/>
              <w:jc w:val="both"/>
              <w:rPr>
                <w:rFonts w:ascii="Times New Roman" w:hAnsi="Times New Roman" w:cs="Times New Roman"/>
              </w:rPr>
            </w:pPr>
            <w:r w:rsidRPr="009F2AEC">
              <w:rPr>
                <w:rFonts w:ascii="Times New Roman" w:hAnsi="Times New Roman" w:cs="Times New Roman"/>
              </w:rPr>
              <w:t>6) НБ по доходам, полученным участниками инвестиционного товарищества;</w:t>
            </w:r>
          </w:p>
        </w:tc>
        <w:tc>
          <w:tcPr>
            <w:tcW w:w="4894" w:type="dxa"/>
            <w:tcBorders>
              <w:top w:val="single" w:sz="4" w:space="0" w:color="auto"/>
              <w:left w:val="single" w:sz="4" w:space="0" w:color="auto"/>
              <w:bottom w:val="single" w:sz="4" w:space="0" w:color="auto"/>
            </w:tcBorders>
          </w:tcPr>
          <w:p w14:paraId="3EDE89D3" w14:textId="77777777" w:rsidR="009F2AEC" w:rsidRPr="009F2AEC" w:rsidRDefault="009F2AEC" w:rsidP="009F2AEC">
            <w:pPr>
              <w:autoSpaceDE w:val="0"/>
              <w:autoSpaceDN w:val="0"/>
              <w:adjustRightInd w:val="0"/>
              <w:spacing w:after="0" w:line="240" w:lineRule="auto"/>
              <w:jc w:val="both"/>
              <w:rPr>
                <w:rFonts w:ascii="Times New Roman" w:hAnsi="Times New Roman" w:cs="Times New Roman"/>
              </w:rPr>
            </w:pPr>
            <w:r w:rsidRPr="009F2AEC">
              <w:rPr>
                <w:rFonts w:ascii="Times New Roman" w:hAnsi="Times New Roman" w:cs="Times New Roman"/>
              </w:rPr>
              <w:t>6) НБ по операциям с ценными бумагами и по операциям с ПФИ, учитываемым на ИИС;</w:t>
            </w:r>
          </w:p>
        </w:tc>
      </w:tr>
      <w:tr w:rsidR="009F2AEC" w:rsidRPr="009F2AEC" w14:paraId="64016850" w14:textId="77777777" w:rsidTr="00107A98">
        <w:trPr>
          <w:trHeight w:val="1065"/>
        </w:trPr>
        <w:tc>
          <w:tcPr>
            <w:tcW w:w="4462" w:type="dxa"/>
            <w:tcBorders>
              <w:top w:val="single" w:sz="4" w:space="0" w:color="auto"/>
              <w:bottom w:val="single" w:sz="4" w:space="0" w:color="auto"/>
              <w:right w:val="single" w:sz="4" w:space="0" w:color="auto"/>
            </w:tcBorders>
          </w:tcPr>
          <w:p w14:paraId="729700B6" w14:textId="77777777" w:rsidR="009F2AEC" w:rsidRPr="009F2AEC" w:rsidRDefault="009F2AEC" w:rsidP="009F2AEC">
            <w:pPr>
              <w:autoSpaceDE w:val="0"/>
              <w:autoSpaceDN w:val="0"/>
              <w:adjustRightInd w:val="0"/>
              <w:spacing w:after="0" w:line="240" w:lineRule="auto"/>
              <w:jc w:val="both"/>
              <w:rPr>
                <w:rFonts w:ascii="Times New Roman" w:hAnsi="Times New Roman" w:cs="Times New Roman"/>
              </w:rPr>
            </w:pPr>
            <w:r w:rsidRPr="009F2AEC">
              <w:rPr>
                <w:rFonts w:ascii="Times New Roman" w:hAnsi="Times New Roman" w:cs="Times New Roman"/>
              </w:rPr>
              <w:t>7) НБ по операциям с ценными бумагами и по операциям с ПФИ, учитываемым на ИИС;</w:t>
            </w:r>
          </w:p>
        </w:tc>
        <w:tc>
          <w:tcPr>
            <w:tcW w:w="4894" w:type="dxa"/>
            <w:tcBorders>
              <w:top w:val="single" w:sz="4" w:space="0" w:color="auto"/>
              <w:left w:val="single" w:sz="4" w:space="0" w:color="auto"/>
              <w:bottom w:val="single" w:sz="4" w:space="0" w:color="auto"/>
            </w:tcBorders>
          </w:tcPr>
          <w:p w14:paraId="2603347D" w14:textId="77777777" w:rsidR="009F2AEC" w:rsidRPr="009F2AEC" w:rsidRDefault="009F2AEC" w:rsidP="009F2AEC">
            <w:pPr>
              <w:autoSpaceDE w:val="0"/>
              <w:autoSpaceDN w:val="0"/>
              <w:adjustRightInd w:val="0"/>
              <w:spacing w:after="0" w:line="240" w:lineRule="auto"/>
              <w:jc w:val="both"/>
              <w:rPr>
                <w:rFonts w:ascii="Times New Roman" w:hAnsi="Times New Roman" w:cs="Times New Roman"/>
              </w:rPr>
            </w:pPr>
            <w:r w:rsidRPr="009F2AEC">
              <w:rPr>
                <w:rFonts w:ascii="Times New Roman" w:hAnsi="Times New Roman" w:cs="Times New Roman"/>
              </w:rPr>
              <w:t>7) НБ по доходам от продажи недвижимого имущества и (или) доли (долей) в нем, а также по доходам в виде объекта недвижимого имущества, полученного в порядке дарения;</w:t>
            </w:r>
          </w:p>
        </w:tc>
      </w:tr>
      <w:tr w:rsidR="009F2AEC" w:rsidRPr="009F2AEC" w14:paraId="774FCC06" w14:textId="77777777" w:rsidTr="00107A98">
        <w:trPr>
          <w:trHeight w:val="795"/>
        </w:trPr>
        <w:tc>
          <w:tcPr>
            <w:tcW w:w="4462" w:type="dxa"/>
            <w:tcBorders>
              <w:top w:val="single" w:sz="4" w:space="0" w:color="auto"/>
              <w:bottom w:val="single" w:sz="4" w:space="0" w:color="auto"/>
              <w:right w:val="single" w:sz="4" w:space="0" w:color="auto"/>
            </w:tcBorders>
          </w:tcPr>
          <w:p w14:paraId="250BBB27" w14:textId="77777777" w:rsidR="009F2AEC" w:rsidRPr="009F2AEC" w:rsidRDefault="009F2AEC" w:rsidP="009F2AEC">
            <w:pPr>
              <w:autoSpaceDE w:val="0"/>
              <w:autoSpaceDN w:val="0"/>
              <w:adjustRightInd w:val="0"/>
              <w:spacing w:after="0" w:line="240" w:lineRule="auto"/>
              <w:jc w:val="both"/>
              <w:rPr>
                <w:rFonts w:ascii="Times New Roman" w:hAnsi="Times New Roman" w:cs="Times New Roman"/>
              </w:rPr>
            </w:pPr>
            <w:r w:rsidRPr="009F2AEC">
              <w:rPr>
                <w:rFonts w:ascii="Times New Roman" w:hAnsi="Times New Roman" w:cs="Times New Roman"/>
              </w:rPr>
              <w:t>8) НБ по доходам в виде сумм прибыли КИК (в том числе фиксированной прибыли КИК);</w:t>
            </w:r>
          </w:p>
        </w:tc>
        <w:tc>
          <w:tcPr>
            <w:tcW w:w="4894" w:type="dxa"/>
            <w:tcBorders>
              <w:top w:val="single" w:sz="4" w:space="0" w:color="auto"/>
              <w:left w:val="single" w:sz="4" w:space="0" w:color="auto"/>
              <w:bottom w:val="single" w:sz="4" w:space="0" w:color="auto"/>
            </w:tcBorders>
          </w:tcPr>
          <w:p w14:paraId="4E1784D5" w14:textId="77777777" w:rsidR="009F2AEC" w:rsidRPr="009F2AEC" w:rsidRDefault="009F2AEC" w:rsidP="009F2AEC">
            <w:pPr>
              <w:autoSpaceDE w:val="0"/>
              <w:autoSpaceDN w:val="0"/>
              <w:adjustRightInd w:val="0"/>
              <w:spacing w:after="0" w:line="240" w:lineRule="auto"/>
              <w:jc w:val="both"/>
              <w:rPr>
                <w:rFonts w:ascii="Times New Roman" w:hAnsi="Times New Roman" w:cs="Times New Roman"/>
              </w:rPr>
            </w:pPr>
            <w:r w:rsidRPr="009F2AEC">
              <w:rPr>
                <w:rFonts w:ascii="Times New Roman" w:hAnsi="Times New Roman" w:cs="Times New Roman"/>
              </w:rPr>
              <w:t>8) НБ по иным доходам, в отношении которых применяется налоговая ставка, предусмотренная абзацем первым п. 3 ст. 224 НК РФ.</w:t>
            </w:r>
          </w:p>
        </w:tc>
      </w:tr>
      <w:tr w:rsidR="009F2AEC" w:rsidRPr="009F2AEC" w14:paraId="786D1C75" w14:textId="77777777" w:rsidTr="00107A98">
        <w:trPr>
          <w:trHeight w:val="1065"/>
        </w:trPr>
        <w:tc>
          <w:tcPr>
            <w:tcW w:w="4462" w:type="dxa"/>
            <w:tcBorders>
              <w:top w:val="single" w:sz="4" w:space="0" w:color="auto"/>
              <w:bottom w:val="single" w:sz="4" w:space="0" w:color="auto"/>
              <w:right w:val="single" w:sz="4" w:space="0" w:color="auto"/>
            </w:tcBorders>
          </w:tcPr>
          <w:p w14:paraId="4B52EA8E" w14:textId="77777777" w:rsidR="009F2AEC" w:rsidRPr="009F2AEC" w:rsidRDefault="009F2AEC" w:rsidP="009F2AEC">
            <w:pPr>
              <w:autoSpaceDE w:val="0"/>
              <w:autoSpaceDN w:val="0"/>
              <w:adjustRightInd w:val="0"/>
              <w:spacing w:after="0" w:line="240" w:lineRule="auto"/>
              <w:jc w:val="both"/>
              <w:rPr>
                <w:rFonts w:ascii="Times New Roman" w:hAnsi="Times New Roman" w:cs="Times New Roman"/>
              </w:rPr>
            </w:pPr>
            <w:r w:rsidRPr="009F2AEC">
              <w:rPr>
                <w:rFonts w:ascii="Times New Roman" w:hAnsi="Times New Roman" w:cs="Times New Roman"/>
                <w:highlight w:val="yellow"/>
              </w:rPr>
              <w:t>9) НБ по иным доходам, в отношении которых применяется налоговая ставка, предусмотренная п. 1 ст. 224 НК РФ</w:t>
            </w:r>
            <w:r w:rsidR="00787A8F">
              <w:rPr>
                <w:rFonts w:ascii="Times New Roman" w:hAnsi="Times New Roman" w:cs="Times New Roman"/>
                <w:highlight w:val="yellow"/>
              </w:rPr>
              <w:t>, в частности зарплата</w:t>
            </w:r>
            <w:r w:rsidRPr="009F2AEC">
              <w:rPr>
                <w:rFonts w:ascii="Times New Roman" w:hAnsi="Times New Roman" w:cs="Times New Roman"/>
                <w:highlight w:val="yellow"/>
              </w:rPr>
              <w:t xml:space="preserve"> (далее - </w:t>
            </w:r>
            <w:r w:rsidRPr="009F2AEC">
              <w:rPr>
                <w:rFonts w:ascii="Times New Roman" w:hAnsi="Times New Roman" w:cs="Times New Roman"/>
                <w:b/>
                <w:bCs/>
                <w:highlight w:val="yellow"/>
              </w:rPr>
              <w:t>основная налоговая база или ОНБ)</w:t>
            </w:r>
          </w:p>
        </w:tc>
        <w:tc>
          <w:tcPr>
            <w:tcW w:w="4894" w:type="dxa"/>
            <w:tcBorders>
              <w:top w:val="single" w:sz="4" w:space="0" w:color="auto"/>
              <w:left w:val="single" w:sz="4" w:space="0" w:color="auto"/>
              <w:bottom w:val="single" w:sz="4" w:space="0" w:color="auto"/>
            </w:tcBorders>
          </w:tcPr>
          <w:p w14:paraId="46FD2479" w14:textId="77777777" w:rsidR="009F2AEC" w:rsidRPr="009F2AEC" w:rsidRDefault="009F2AEC" w:rsidP="009F2AEC">
            <w:pPr>
              <w:autoSpaceDE w:val="0"/>
              <w:autoSpaceDN w:val="0"/>
              <w:adjustRightInd w:val="0"/>
              <w:spacing w:after="0" w:line="240" w:lineRule="auto"/>
              <w:jc w:val="both"/>
              <w:rPr>
                <w:rFonts w:ascii="Times New Roman" w:hAnsi="Times New Roman" w:cs="Times New Roman"/>
              </w:rPr>
            </w:pPr>
          </w:p>
        </w:tc>
      </w:tr>
    </w:tbl>
    <w:p w14:paraId="0CE9A0EE" w14:textId="77777777" w:rsidR="00AF6264" w:rsidRDefault="00AF6264" w:rsidP="00AF6264">
      <w:pPr>
        <w:spacing w:after="0" w:line="240" w:lineRule="auto"/>
        <w:jc w:val="both"/>
        <w:rPr>
          <w:rFonts w:ascii="Times New Roman" w:hAnsi="Times New Roman" w:cs="Times New Roman"/>
          <w:b/>
          <w:u w:val="single"/>
        </w:rPr>
      </w:pPr>
    </w:p>
    <w:p w14:paraId="79CF77A4" w14:textId="77777777" w:rsidR="0092182E" w:rsidRPr="0092182E" w:rsidRDefault="001702B5" w:rsidP="0092182E">
      <w:pPr>
        <w:rPr>
          <w:rFonts w:ascii="Arial" w:hAnsi="Arial" w:cs="Arial"/>
          <w:sz w:val="24"/>
          <w:szCs w:val="24"/>
        </w:rPr>
      </w:pPr>
      <w:r>
        <w:rPr>
          <w:rFonts w:ascii="Times New Roman" w:hAnsi="Times New Roman" w:cs="Times New Roman"/>
          <w:b/>
          <w:u w:val="single"/>
        </w:rPr>
        <w:t>Основная налоговая база – это все доходы физлица</w:t>
      </w:r>
      <w:r w:rsidR="0092182E">
        <w:rPr>
          <w:rFonts w:ascii="Times New Roman" w:hAnsi="Times New Roman" w:cs="Times New Roman"/>
          <w:b/>
          <w:u w:val="single"/>
        </w:rPr>
        <w:t xml:space="preserve">, облагаемые по ставке установленной п. 1ст. 224 НК </w:t>
      </w:r>
      <w:proofErr w:type="gramStart"/>
      <w:r w:rsidR="0092182E">
        <w:rPr>
          <w:rFonts w:ascii="Times New Roman" w:hAnsi="Times New Roman" w:cs="Times New Roman"/>
          <w:b/>
          <w:u w:val="single"/>
        </w:rPr>
        <w:t xml:space="preserve">РФ, </w:t>
      </w:r>
      <w:r w:rsidR="0092182E" w:rsidRPr="0092182E">
        <w:rPr>
          <w:rFonts w:ascii="Arial" w:hAnsi="Arial" w:cs="Arial"/>
          <w:sz w:val="24"/>
          <w:szCs w:val="24"/>
        </w:rPr>
        <w:t xml:space="preserve"> </w:t>
      </w:r>
      <w:r w:rsidR="0092182E" w:rsidRPr="0092182E">
        <w:rPr>
          <w:rFonts w:ascii="Times New Roman" w:hAnsi="Times New Roman" w:cs="Times New Roman"/>
          <w:b/>
          <w:u w:val="single"/>
        </w:rPr>
        <w:t>за</w:t>
      </w:r>
      <w:proofErr w:type="gramEnd"/>
      <w:r w:rsidR="0092182E" w:rsidRPr="0092182E">
        <w:rPr>
          <w:rFonts w:ascii="Times New Roman" w:hAnsi="Times New Roman" w:cs="Times New Roman"/>
          <w:b/>
          <w:u w:val="single"/>
        </w:rPr>
        <w:t xml:space="preserve"> исключением налоговых баз, к которым применяются специальные правила исчисления налога.</w:t>
      </w:r>
    </w:p>
    <w:p w14:paraId="272DBCB9" w14:textId="77777777" w:rsidR="00107A98" w:rsidRPr="00107A98" w:rsidRDefault="00107A98" w:rsidP="00107A98">
      <w:pPr>
        <w:spacing w:after="0" w:line="240" w:lineRule="auto"/>
        <w:ind w:firstLine="540"/>
        <w:jc w:val="both"/>
        <w:rPr>
          <w:rFonts w:ascii="Times New Roman" w:hAnsi="Times New Roman" w:cs="Times New Roman"/>
        </w:rPr>
      </w:pPr>
      <w:r w:rsidRPr="00107A98">
        <w:rPr>
          <w:rFonts w:ascii="Times New Roman" w:hAnsi="Times New Roman" w:cs="Times New Roman"/>
          <w:b/>
        </w:rPr>
        <w:t>Статья 210. Налоговая база</w:t>
      </w:r>
    </w:p>
    <w:p w14:paraId="20ADDFA6" w14:textId="77777777" w:rsidR="00107A98" w:rsidRPr="00107A98" w:rsidRDefault="00334FA1" w:rsidP="00107A98">
      <w:pPr>
        <w:spacing w:after="0" w:line="240" w:lineRule="auto"/>
        <w:ind w:firstLine="540"/>
        <w:jc w:val="both"/>
      </w:pPr>
      <w:r>
        <w:rPr>
          <w:rFonts w:ascii="Times New Roman" w:hAnsi="Times New Roman" w:cs="Times New Roman"/>
          <w:highlight w:val="yellow"/>
        </w:rPr>
        <w:t>…</w:t>
      </w:r>
      <w:r w:rsidR="00107A98" w:rsidRPr="00107A98">
        <w:rPr>
          <w:rFonts w:ascii="Times New Roman" w:hAnsi="Times New Roman" w:cs="Times New Roman"/>
          <w:highlight w:val="yellow"/>
        </w:rPr>
        <w:t xml:space="preserve">3. </w:t>
      </w:r>
      <w:r w:rsidR="00107A98" w:rsidRPr="00107A98">
        <w:rPr>
          <w:rFonts w:ascii="Times New Roman" w:hAnsi="Times New Roman" w:cs="Times New Roman"/>
          <w:b/>
          <w:i/>
          <w:highlight w:val="yellow"/>
          <w:u w:val="single"/>
        </w:rPr>
        <w:t>Основная налоговая база</w:t>
      </w:r>
      <w:r w:rsidR="00107A98" w:rsidRPr="00107A98">
        <w:rPr>
          <w:rFonts w:ascii="Times New Roman" w:hAnsi="Times New Roman" w:cs="Times New Roman"/>
          <w:highlight w:val="yellow"/>
        </w:rPr>
        <w:t xml:space="preserve"> определяется как </w:t>
      </w:r>
      <w:r w:rsidR="00107A98" w:rsidRPr="00107A98">
        <w:rPr>
          <w:rFonts w:ascii="Times New Roman" w:hAnsi="Times New Roman" w:cs="Times New Roman"/>
          <w:b/>
          <w:i/>
          <w:highlight w:val="yellow"/>
        </w:rPr>
        <w:t xml:space="preserve">денежное выражение доходов, подлежащих налогообложению и учитываемых при определении указанной налоговой базы, </w:t>
      </w:r>
      <w:r w:rsidR="00107A98" w:rsidRPr="00107A98">
        <w:rPr>
          <w:rFonts w:ascii="Times New Roman" w:hAnsi="Times New Roman" w:cs="Times New Roman"/>
          <w:b/>
          <w:i/>
          <w:highlight w:val="yellow"/>
          <w:u w:val="single"/>
        </w:rPr>
        <w:lastRenderedPageBreak/>
        <w:t>уменьшенных на сумму налоговых вычетов</w:t>
      </w:r>
      <w:r w:rsidR="00107A98" w:rsidRPr="00107A98">
        <w:rPr>
          <w:rFonts w:ascii="Times New Roman" w:hAnsi="Times New Roman" w:cs="Times New Roman"/>
          <w:highlight w:val="yellow"/>
        </w:rPr>
        <w:t xml:space="preserve">, предусмотренных </w:t>
      </w:r>
      <w:hyperlink r:id="rId10" w:history="1">
        <w:r w:rsidR="00107A98" w:rsidRPr="00107A98">
          <w:rPr>
            <w:rFonts w:ascii="Times New Roman" w:hAnsi="Times New Roman" w:cs="Times New Roman"/>
            <w:color w:val="0000FF"/>
            <w:highlight w:val="yellow"/>
          </w:rPr>
          <w:t>статьями 218</w:t>
        </w:r>
      </w:hyperlink>
      <w:r w:rsidR="00107A98" w:rsidRPr="00107A98">
        <w:rPr>
          <w:rFonts w:ascii="Times New Roman" w:hAnsi="Times New Roman" w:cs="Times New Roman"/>
          <w:highlight w:val="yellow"/>
        </w:rPr>
        <w:t xml:space="preserve"> - </w:t>
      </w:r>
      <w:hyperlink r:id="rId11" w:history="1">
        <w:r w:rsidR="00107A98" w:rsidRPr="00107A98">
          <w:rPr>
            <w:rFonts w:ascii="Times New Roman" w:hAnsi="Times New Roman" w:cs="Times New Roman"/>
            <w:color w:val="0000FF"/>
            <w:highlight w:val="yellow"/>
          </w:rPr>
          <w:t>221</w:t>
        </w:r>
      </w:hyperlink>
      <w:r>
        <w:rPr>
          <w:rFonts w:ascii="Times New Roman" w:hAnsi="Times New Roman" w:cs="Times New Roman"/>
          <w:highlight w:val="yellow"/>
        </w:rPr>
        <w:t xml:space="preserve"> настоящего Кодекса…</w:t>
      </w:r>
      <w:r w:rsidR="00107A98" w:rsidRPr="00107A98">
        <w:rPr>
          <w:rFonts w:ascii="Times New Roman" w:hAnsi="Times New Roman" w:cs="Times New Roman"/>
        </w:rPr>
        <w:t>.</w:t>
      </w:r>
    </w:p>
    <w:p w14:paraId="49699FFF" w14:textId="77777777" w:rsidR="00107A98" w:rsidRPr="00107A98" w:rsidRDefault="00107A98" w:rsidP="00107A98">
      <w:pPr>
        <w:spacing w:after="0" w:line="240" w:lineRule="auto"/>
        <w:ind w:firstLine="540"/>
        <w:jc w:val="both"/>
        <w:rPr>
          <w:rFonts w:ascii="Times New Roman" w:hAnsi="Times New Roman" w:cs="Times New Roman"/>
        </w:rPr>
      </w:pPr>
    </w:p>
    <w:p w14:paraId="742BD86B" w14:textId="77777777" w:rsidR="00107A98" w:rsidRPr="00107A98" w:rsidRDefault="00107A98" w:rsidP="00107A98">
      <w:pPr>
        <w:spacing w:after="0" w:line="240" w:lineRule="auto"/>
        <w:ind w:firstLine="540"/>
        <w:jc w:val="both"/>
        <w:rPr>
          <w:b/>
          <w:i/>
        </w:rPr>
      </w:pPr>
      <w:r w:rsidRPr="00107A98">
        <w:rPr>
          <w:rFonts w:ascii="Times New Roman" w:hAnsi="Times New Roman" w:cs="Times New Roman"/>
          <w:highlight w:val="lightGray"/>
        </w:rPr>
        <w:t>Если иное не установлено настоящей статьей</w:t>
      </w:r>
      <w:r w:rsidRPr="00107A98">
        <w:rPr>
          <w:rFonts w:ascii="Times New Roman" w:hAnsi="Times New Roman" w:cs="Times New Roman"/>
        </w:rPr>
        <w:t xml:space="preserve">, </w:t>
      </w:r>
      <w:r w:rsidRPr="00107A98">
        <w:rPr>
          <w:rFonts w:ascii="Times New Roman" w:hAnsi="Times New Roman" w:cs="Times New Roman"/>
          <w:b/>
          <w:i/>
          <w:highlight w:val="yellow"/>
        </w:rPr>
        <w:t xml:space="preserve">в отношении налоговых баз, не относящихся к основной налоговой базе, налоговые вычеты, предусмотренные </w:t>
      </w:r>
      <w:hyperlink r:id="rId12" w:history="1">
        <w:r w:rsidRPr="00107A98">
          <w:rPr>
            <w:rFonts w:ascii="Times New Roman" w:hAnsi="Times New Roman" w:cs="Times New Roman"/>
            <w:b/>
            <w:i/>
            <w:color w:val="0000FF"/>
            <w:highlight w:val="yellow"/>
          </w:rPr>
          <w:t>статьями 218</w:t>
        </w:r>
      </w:hyperlink>
      <w:r w:rsidRPr="00107A98">
        <w:rPr>
          <w:rFonts w:ascii="Times New Roman" w:hAnsi="Times New Roman" w:cs="Times New Roman"/>
          <w:b/>
          <w:i/>
          <w:highlight w:val="yellow"/>
        </w:rPr>
        <w:t xml:space="preserve"> - </w:t>
      </w:r>
      <w:hyperlink r:id="rId13" w:history="1">
        <w:r w:rsidRPr="00107A98">
          <w:rPr>
            <w:rFonts w:ascii="Times New Roman" w:hAnsi="Times New Roman" w:cs="Times New Roman"/>
            <w:b/>
            <w:i/>
            <w:color w:val="0000FF"/>
            <w:highlight w:val="yellow"/>
          </w:rPr>
          <w:t>221</w:t>
        </w:r>
      </w:hyperlink>
      <w:r w:rsidRPr="00107A98">
        <w:rPr>
          <w:rFonts w:ascii="Times New Roman" w:hAnsi="Times New Roman" w:cs="Times New Roman"/>
          <w:b/>
          <w:i/>
          <w:highlight w:val="yellow"/>
        </w:rPr>
        <w:t xml:space="preserve"> настоящего Кодекса, не применяются.</w:t>
      </w:r>
    </w:p>
    <w:p w14:paraId="511A7875" w14:textId="77777777" w:rsidR="00107A98" w:rsidRPr="00107A98" w:rsidRDefault="00107A98" w:rsidP="00107A98">
      <w:pPr>
        <w:spacing w:after="0" w:line="240" w:lineRule="auto"/>
        <w:ind w:firstLine="540"/>
        <w:jc w:val="both"/>
        <w:rPr>
          <w:rFonts w:ascii="Times New Roman" w:hAnsi="Times New Roman" w:cs="Times New Roman"/>
        </w:rPr>
      </w:pPr>
    </w:p>
    <w:p w14:paraId="7F8BF671" w14:textId="77777777" w:rsidR="00107A98" w:rsidRPr="00107A98" w:rsidRDefault="00107A98" w:rsidP="00107A98">
      <w:pPr>
        <w:spacing w:after="0" w:line="240" w:lineRule="auto"/>
        <w:ind w:firstLine="540"/>
        <w:jc w:val="both"/>
      </w:pPr>
      <w:r w:rsidRPr="00107A98">
        <w:rPr>
          <w:rFonts w:ascii="Times New Roman" w:hAnsi="Times New Roman" w:cs="Times New Roman"/>
        </w:rPr>
        <w:t xml:space="preserve">Если сумма налоговых вычетов в налоговом периоде окажется больше суммы доходов, подлежащих налогообложению и учитываемых при определении основной налоговой базы за этот же налоговый период, то применительно к этому налоговому периоду налоговая база принимается равной нулю. При этом </w:t>
      </w:r>
      <w:r w:rsidRPr="00107A98">
        <w:rPr>
          <w:rFonts w:ascii="Times New Roman" w:hAnsi="Times New Roman" w:cs="Times New Roman"/>
          <w:highlight w:val="yellow"/>
        </w:rPr>
        <w:t xml:space="preserve">на следующий налоговый период разница между суммой налоговых вычетов и суммой доходов не переносится, </w:t>
      </w:r>
      <w:r w:rsidRPr="00107A98">
        <w:rPr>
          <w:rFonts w:ascii="Times New Roman" w:hAnsi="Times New Roman" w:cs="Times New Roman"/>
          <w:highlight w:val="lightGray"/>
        </w:rPr>
        <w:t>если иное не предусмотрено настоящей главой.</w:t>
      </w:r>
    </w:p>
    <w:p w14:paraId="377A5A5E" w14:textId="77777777" w:rsidR="00107A98" w:rsidRDefault="00107A98" w:rsidP="00107A98">
      <w:pPr>
        <w:spacing w:after="0" w:line="240" w:lineRule="auto"/>
        <w:ind w:firstLine="540"/>
        <w:jc w:val="both"/>
        <w:rPr>
          <w:rFonts w:ascii="Times New Roman" w:hAnsi="Times New Roman" w:cs="Times New Roman"/>
        </w:rPr>
      </w:pPr>
      <w:r w:rsidRPr="00107A98">
        <w:rPr>
          <w:rFonts w:ascii="Times New Roman" w:hAnsi="Times New Roman" w:cs="Times New Roman"/>
          <w:highlight w:val="yellow"/>
        </w:rPr>
        <w:t>У налогоплательщиков, получающих пенсии</w:t>
      </w:r>
      <w:r w:rsidRPr="00107A98">
        <w:rPr>
          <w:rFonts w:ascii="Times New Roman" w:hAnsi="Times New Roman" w:cs="Times New Roman"/>
        </w:rPr>
        <w:t xml:space="preserve"> в соответствии с законодательством Российской Федерации, при отсутствии в налоговом периоде доходов, подлежащих налогообложению и учитываемых при определении основной налоговой базы</w:t>
      </w:r>
      <w:r w:rsidRPr="00107A98">
        <w:rPr>
          <w:rFonts w:ascii="Times New Roman" w:hAnsi="Times New Roman" w:cs="Times New Roman"/>
          <w:highlight w:val="yellow"/>
        </w:rPr>
        <w:t>, разница между суммой налоговых вычетов и суммой доходов, учитываемых при определении основной налоговой базы, может переноситься на предшествующие налоговые периоды в порядке, предусмотренном настоящей главой.</w:t>
      </w:r>
    </w:p>
    <w:p w14:paraId="6BE991CD" w14:textId="77777777" w:rsidR="009E71AD" w:rsidRDefault="009E71AD" w:rsidP="00107A98">
      <w:pPr>
        <w:spacing w:after="0" w:line="240" w:lineRule="auto"/>
        <w:ind w:firstLine="540"/>
        <w:jc w:val="both"/>
        <w:rPr>
          <w:rFonts w:ascii="Times New Roman" w:hAnsi="Times New Roman" w:cs="Times New Roman"/>
        </w:rPr>
      </w:pPr>
    </w:p>
    <w:p w14:paraId="7A8B5483" w14:textId="77777777" w:rsidR="009E71AD" w:rsidRPr="009E71AD" w:rsidRDefault="009E71AD" w:rsidP="009E71AD">
      <w:pPr>
        <w:spacing w:after="0" w:line="240" w:lineRule="auto"/>
        <w:ind w:firstLine="540"/>
        <w:jc w:val="center"/>
        <w:rPr>
          <w:rFonts w:ascii="Times New Roman" w:hAnsi="Times New Roman" w:cs="Times New Roman"/>
          <w:b/>
          <w:sz w:val="24"/>
          <w:szCs w:val="24"/>
          <w:u w:val="single"/>
        </w:rPr>
      </w:pPr>
      <w:r w:rsidRPr="009E71AD">
        <w:rPr>
          <w:rFonts w:ascii="Times New Roman" w:hAnsi="Times New Roman" w:cs="Times New Roman"/>
          <w:b/>
          <w:sz w:val="24"/>
          <w:szCs w:val="24"/>
          <w:u w:val="single"/>
        </w:rPr>
        <w:t>Налоговые ставки по НДФЛ в 2021г</w:t>
      </w:r>
    </w:p>
    <w:p w14:paraId="4E362D49" w14:textId="77777777" w:rsidR="009E71AD" w:rsidRDefault="009E71AD" w:rsidP="009E71AD">
      <w:pPr>
        <w:spacing w:after="0" w:line="240" w:lineRule="auto"/>
        <w:jc w:val="both"/>
        <w:rPr>
          <w:rFonts w:ascii="Times New Roman" w:hAnsi="Times New Roman" w:cs="Times New Roman"/>
          <w:b/>
          <w:u w:val="single"/>
        </w:rPr>
      </w:pPr>
    </w:p>
    <w:p w14:paraId="0F742190" w14:textId="77777777" w:rsidR="009E71AD" w:rsidRDefault="009E71AD" w:rsidP="009E71AD">
      <w:pPr>
        <w:spacing w:after="0" w:line="240" w:lineRule="auto"/>
        <w:jc w:val="both"/>
        <w:rPr>
          <w:rFonts w:ascii="Times New Roman" w:hAnsi="Times New Roman" w:cs="Times New Roman"/>
        </w:rPr>
      </w:pPr>
      <w:r w:rsidRPr="009E71AD">
        <w:rPr>
          <w:rFonts w:ascii="Times New Roman" w:hAnsi="Times New Roman" w:cs="Times New Roman"/>
          <w:b/>
        </w:rPr>
        <w:t xml:space="preserve">          </w:t>
      </w:r>
      <w:r w:rsidRPr="00B702B7">
        <w:rPr>
          <w:rFonts w:ascii="Times New Roman" w:hAnsi="Times New Roman" w:cs="Times New Roman"/>
          <w:b/>
          <w:u w:val="single"/>
        </w:rPr>
        <w:t>С 2021 г. по НДФЛ установлены ставки</w:t>
      </w:r>
      <w:r w:rsidRPr="00B702B7">
        <w:rPr>
          <w:rFonts w:ascii="Times New Roman" w:hAnsi="Times New Roman" w:cs="Times New Roman"/>
          <w:u w:val="single"/>
        </w:rPr>
        <w:t xml:space="preserve">: </w:t>
      </w:r>
      <w:r w:rsidRPr="009E71AD">
        <w:rPr>
          <w:rFonts w:ascii="Times New Roman" w:hAnsi="Times New Roman" w:cs="Times New Roman"/>
          <w:highlight w:val="yellow"/>
        </w:rPr>
        <w:t>прогрессивная - 13, 15%</w:t>
      </w:r>
      <w:r w:rsidRPr="0090166C">
        <w:rPr>
          <w:rFonts w:ascii="Times New Roman" w:hAnsi="Times New Roman" w:cs="Times New Roman"/>
        </w:rPr>
        <w:t xml:space="preserve"> </w:t>
      </w:r>
    </w:p>
    <w:p w14:paraId="75385532" w14:textId="77777777" w:rsidR="009E71AD" w:rsidRPr="0090166C" w:rsidRDefault="009E71AD" w:rsidP="009E71AD">
      <w:pPr>
        <w:spacing w:after="0" w:line="240" w:lineRule="auto"/>
        <w:jc w:val="both"/>
      </w:pPr>
      <w:r w:rsidRPr="00B41C6C">
        <w:rPr>
          <w:rFonts w:ascii="Times New Roman" w:hAnsi="Times New Roman" w:cs="Times New Roman"/>
          <w:b/>
        </w:rPr>
        <w:t>либо фиксированная</w:t>
      </w:r>
      <w:r w:rsidRPr="0090166C">
        <w:rPr>
          <w:rFonts w:ascii="Times New Roman" w:hAnsi="Times New Roman" w:cs="Times New Roman"/>
        </w:rPr>
        <w:t xml:space="preserve"> - 13, 30, 35, 15, 9%. Какую ставку применять, зависит от вида, суммы дохода и того, является ли его получатель налоговым резидентом РФ (</w:t>
      </w:r>
      <w:r w:rsidRPr="00523DD3">
        <w:rPr>
          <w:rFonts w:ascii="Times New Roman" w:hAnsi="Times New Roman" w:cs="Times New Roman"/>
          <w:b/>
        </w:rPr>
        <w:t>ст. 224 НК РФ</w:t>
      </w:r>
      <w:r w:rsidRPr="0090166C">
        <w:rPr>
          <w:rFonts w:ascii="Times New Roman" w:hAnsi="Times New Roman" w:cs="Times New Roman"/>
        </w:rPr>
        <w:t>).</w:t>
      </w:r>
    </w:p>
    <w:p w14:paraId="0D294EBC" w14:textId="77777777" w:rsidR="009E71AD" w:rsidRDefault="009E71AD" w:rsidP="009E71AD">
      <w:pPr>
        <w:spacing w:after="0" w:line="240" w:lineRule="auto"/>
        <w:ind w:firstLine="567"/>
        <w:jc w:val="both"/>
        <w:rPr>
          <w:rFonts w:ascii="Times New Roman" w:hAnsi="Times New Roman" w:cs="Times New Roman"/>
        </w:rPr>
      </w:pPr>
      <w:bookmarkStart w:id="2" w:name="P3"/>
      <w:bookmarkEnd w:id="2"/>
    </w:p>
    <w:p w14:paraId="04BE479C" w14:textId="77777777" w:rsidR="009E71AD" w:rsidRPr="0090166C" w:rsidRDefault="009E71AD" w:rsidP="009E71AD">
      <w:pPr>
        <w:spacing w:after="0" w:line="240" w:lineRule="auto"/>
        <w:ind w:firstLine="567"/>
        <w:jc w:val="both"/>
      </w:pPr>
      <w:r w:rsidRPr="0090166C">
        <w:rPr>
          <w:rFonts w:ascii="Times New Roman" w:hAnsi="Times New Roman" w:cs="Times New Roman"/>
        </w:rPr>
        <w:t>Прогрессивная ставка НДФЛ применяется ко всем доходам, для которых не установлены специальные ставки (</w:t>
      </w:r>
      <w:r w:rsidRPr="00523DD3">
        <w:rPr>
          <w:rFonts w:ascii="Times New Roman" w:hAnsi="Times New Roman" w:cs="Times New Roman"/>
          <w:b/>
        </w:rPr>
        <w:t>п. 1 ст. 224 НК РФ</w:t>
      </w:r>
      <w:r w:rsidRPr="0090166C">
        <w:rPr>
          <w:rFonts w:ascii="Times New Roman" w:hAnsi="Times New Roman" w:cs="Times New Roman"/>
        </w:rPr>
        <w:t xml:space="preserve">). </w:t>
      </w:r>
      <w:r w:rsidRPr="00B41C6C">
        <w:rPr>
          <w:rFonts w:ascii="Times New Roman" w:hAnsi="Times New Roman" w:cs="Times New Roman"/>
          <w:b/>
        </w:rPr>
        <w:t>В частности, по прогрессивной ставке облагается зарплата.</w:t>
      </w:r>
      <w:r w:rsidRPr="0090166C">
        <w:rPr>
          <w:rFonts w:ascii="Times New Roman" w:hAnsi="Times New Roman" w:cs="Times New Roman"/>
        </w:rPr>
        <w:t xml:space="preserve"> Для резидентов РФ эта ставка устанавливается в размере:</w:t>
      </w:r>
    </w:p>
    <w:p w14:paraId="12CDDFD3" w14:textId="77777777" w:rsidR="009E71AD" w:rsidRPr="0090166C" w:rsidRDefault="009E71AD" w:rsidP="009E71AD">
      <w:pPr>
        <w:numPr>
          <w:ilvl w:val="0"/>
          <w:numId w:val="17"/>
        </w:numPr>
        <w:spacing w:after="0" w:line="240" w:lineRule="auto"/>
        <w:ind w:firstLine="567"/>
        <w:jc w:val="both"/>
      </w:pPr>
      <w:r w:rsidRPr="0090166C">
        <w:rPr>
          <w:rFonts w:ascii="Times New Roman" w:hAnsi="Times New Roman" w:cs="Times New Roman"/>
        </w:rPr>
        <w:t>13% - если совокупность налоговых баз за налоговый период менее 5 млн руб. или равна этой сумме;</w:t>
      </w:r>
    </w:p>
    <w:p w14:paraId="7F10654F" w14:textId="77777777" w:rsidR="009E71AD" w:rsidRPr="00B41C6C" w:rsidRDefault="009E71AD" w:rsidP="009E71AD">
      <w:pPr>
        <w:numPr>
          <w:ilvl w:val="0"/>
          <w:numId w:val="17"/>
        </w:numPr>
        <w:spacing w:after="0" w:line="240" w:lineRule="auto"/>
        <w:ind w:firstLine="567"/>
        <w:jc w:val="both"/>
      </w:pPr>
      <w:r w:rsidRPr="0090166C">
        <w:rPr>
          <w:rFonts w:ascii="Times New Roman" w:hAnsi="Times New Roman" w:cs="Times New Roman"/>
        </w:rPr>
        <w:t>650 тыс. руб. и 15% с совокупности налоговых баз свыше 5 млн руб. - если сумма баз за налоговый период превысила 5 млн руб.</w:t>
      </w:r>
    </w:p>
    <w:p w14:paraId="330B88BA" w14:textId="77777777" w:rsidR="00B41C6C" w:rsidRPr="00B41C6C" w:rsidRDefault="00B41C6C" w:rsidP="00B41C6C">
      <w:pPr>
        <w:spacing w:after="0" w:line="240" w:lineRule="auto"/>
        <w:ind w:left="1107"/>
        <w:jc w:val="both"/>
        <w:rPr>
          <w:b/>
        </w:rPr>
      </w:pPr>
    </w:p>
    <w:p w14:paraId="5C891951" w14:textId="77777777" w:rsidR="009E71AD" w:rsidRPr="00F761C6" w:rsidRDefault="009E71AD" w:rsidP="009E71AD">
      <w:pPr>
        <w:spacing w:after="0" w:line="240" w:lineRule="auto"/>
        <w:ind w:firstLine="567"/>
        <w:jc w:val="both"/>
        <w:rPr>
          <w:rFonts w:ascii="Times New Roman" w:hAnsi="Times New Roman" w:cs="Times New Roman"/>
        </w:rPr>
      </w:pPr>
      <w:r w:rsidRPr="00F761C6">
        <w:rPr>
          <w:rFonts w:ascii="Times New Roman" w:hAnsi="Times New Roman" w:cs="Times New Roman"/>
          <w:b/>
        </w:rPr>
        <w:t xml:space="preserve">По ставке 13% </w:t>
      </w:r>
      <w:r w:rsidR="00B41C6C" w:rsidRPr="00F761C6">
        <w:rPr>
          <w:rFonts w:ascii="Times New Roman" w:hAnsi="Times New Roman" w:cs="Times New Roman"/>
          <w:b/>
        </w:rPr>
        <w:t xml:space="preserve">по-прежнему </w:t>
      </w:r>
      <w:r w:rsidRPr="00F761C6">
        <w:rPr>
          <w:rFonts w:ascii="Times New Roman" w:hAnsi="Times New Roman" w:cs="Times New Roman"/>
        </w:rPr>
        <w:t>облагаются доходы от продажи имущества (кроме ценных бумаг) и долей в нем, стоимость имущества, полученного в результате дарения, а также страховые выплаты и выплаты по пенсионному обеспечению независимо от величины полученных средств (</w:t>
      </w:r>
      <w:r w:rsidRPr="00F761C6">
        <w:rPr>
          <w:rFonts w:ascii="Times New Roman" w:hAnsi="Times New Roman" w:cs="Times New Roman"/>
          <w:b/>
        </w:rPr>
        <w:t>п. 1.1 ст. 224 НК РФ</w:t>
      </w:r>
      <w:r w:rsidRPr="00F761C6">
        <w:rPr>
          <w:rFonts w:ascii="Times New Roman" w:hAnsi="Times New Roman" w:cs="Times New Roman"/>
        </w:rPr>
        <w:t>).</w:t>
      </w:r>
    </w:p>
    <w:p w14:paraId="129D18C9" w14:textId="77777777" w:rsidR="00B41C6C" w:rsidRPr="00F761C6" w:rsidRDefault="00B41C6C" w:rsidP="009E71AD">
      <w:pPr>
        <w:spacing w:after="0" w:line="240" w:lineRule="auto"/>
        <w:ind w:firstLine="567"/>
        <w:jc w:val="both"/>
      </w:pPr>
    </w:p>
    <w:p w14:paraId="2FCCA120" w14:textId="77777777" w:rsidR="009E71AD" w:rsidRPr="00F761C6" w:rsidRDefault="009E71AD" w:rsidP="009E71AD">
      <w:pPr>
        <w:spacing w:after="0" w:line="240" w:lineRule="auto"/>
        <w:ind w:firstLine="709"/>
        <w:jc w:val="both"/>
      </w:pPr>
      <w:r w:rsidRPr="00F761C6">
        <w:rPr>
          <w:rFonts w:ascii="Times New Roman" w:hAnsi="Times New Roman" w:cs="Times New Roman"/>
          <w:b/>
        </w:rPr>
        <w:t>Ставка 30%</w:t>
      </w:r>
      <w:r w:rsidRPr="00F761C6">
        <w:rPr>
          <w:rFonts w:ascii="Times New Roman" w:hAnsi="Times New Roman" w:cs="Times New Roman"/>
        </w:rPr>
        <w:t xml:space="preserve"> применяется при расчете НДФЛ с доходов нерезидентов (п. 3 ст. 224 НК РФ). Для некоторых нерезидентов установлена прогрессивная ставка НДФЛ - 13, 15% - в зависимости от суммы соответствующих доходов (</w:t>
      </w:r>
      <w:r w:rsidRPr="00F761C6">
        <w:rPr>
          <w:rFonts w:ascii="Times New Roman" w:hAnsi="Times New Roman" w:cs="Times New Roman"/>
          <w:b/>
        </w:rPr>
        <w:t>п. 3.1 ст. 224 НК РФ</w:t>
      </w:r>
      <w:r w:rsidRPr="00F761C6">
        <w:rPr>
          <w:rFonts w:ascii="Times New Roman" w:hAnsi="Times New Roman" w:cs="Times New Roman"/>
        </w:rPr>
        <w:t>). Например, такая ставка применяется к доходам нерезидента - высококвалифицированного специалиста.</w:t>
      </w:r>
    </w:p>
    <w:p w14:paraId="584E14C0" w14:textId="77777777" w:rsidR="009E71AD" w:rsidRPr="00F761C6" w:rsidRDefault="009E71AD" w:rsidP="009E71AD">
      <w:pPr>
        <w:spacing w:after="0" w:line="240" w:lineRule="auto"/>
        <w:ind w:firstLine="709"/>
        <w:jc w:val="both"/>
      </w:pPr>
      <w:r w:rsidRPr="00F761C6">
        <w:rPr>
          <w:rFonts w:ascii="Times New Roman" w:hAnsi="Times New Roman" w:cs="Times New Roman"/>
          <w:b/>
        </w:rPr>
        <w:t>Ставки 35, 15 и 9%</w:t>
      </w:r>
      <w:r w:rsidRPr="00F761C6">
        <w:rPr>
          <w:rFonts w:ascii="Times New Roman" w:hAnsi="Times New Roman" w:cs="Times New Roman"/>
        </w:rPr>
        <w:t xml:space="preserve"> применяются ограниченным кругом налоговых агентов.</w:t>
      </w:r>
    </w:p>
    <w:p w14:paraId="467EF892" w14:textId="77777777" w:rsidR="009E71AD" w:rsidRPr="00F761C6" w:rsidRDefault="009E71AD" w:rsidP="009E71AD">
      <w:pPr>
        <w:spacing w:after="0" w:line="240" w:lineRule="auto"/>
        <w:ind w:firstLine="709"/>
        <w:jc w:val="both"/>
      </w:pPr>
      <w:r w:rsidRPr="00F761C6">
        <w:rPr>
          <w:rFonts w:ascii="Times New Roman" w:hAnsi="Times New Roman" w:cs="Times New Roman"/>
        </w:rPr>
        <w:t>Так, ставка 35% применяется, например, с сумм выигрышей и призов от участия в конкурсах и играх, проводимых в целях рекламы, в сумме, превышающей 4 000 руб.</w:t>
      </w:r>
    </w:p>
    <w:p w14:paraId="1012C552" w14:textId="77777777" w:rsidR="009E71AD" w:rsidRPr="00F761C6" w:rsidRDefault="009E71AD" w:rsidP="009E71AD">
      <w:pPr>
        <w:spacing w:after="0" w:line="240" w:lineRule="auto"/>
        <w:ind w:firstLine="709"/>
        <w:jc w:val="both"/>
      </w:pPr>
      <w:r w:rsidRPr="00787A8F">
        <w:rPr>
          <w:rFonts w:ascii="Times New Roman" w:hAnsi="Times New Roman" w:cs="Times New Roman"/>
          <w:b/>
        </w:rPr>
        <w:t>Ставку 15%</w:t>
      </w:r>
      <w:r w:rsidRPr="00F761C6">
        <w:rPr>
          <w:rFonts w:ascii="Times New Roman" w:hAnsi="Times New Roman" w:cs="Times New Roman"/>
        </w:rPr>
        <w:t xml:space="preserve"> применяют российские организации при расчете НДФЛ с дивидендов, выплачиваемых нерезидентам.</w:t>
      </w:r>
    </w:p>
    <w:p w14:paraId="3B288AD2" w14:textId="77777777" w:rsidR="009E71AD" w:rsidRPr="00F761C6" w:rsidRDefault="009E71AD" w:rsidP="009E71AD">
      <w:pPr>
        <w:spacing w:after="0" w:line="240" w:lineRule="auto"/>
        <w:ind w:firstLine="709"/>
        <w:jc w:val="both"/>
      </w:pPr>
      <w:r w:rsidRPr="00787A8F">
        <w:rPr>
          <w:rFonts w:ascii="Times New Roman" w:hAnsi="Times New Roman" w:cs="Times New Roman"/>
          <w:b/>
        </w:rPr>
        <w:t>Ставка 9%</w:t>
      </w:r>
      <w:r w:rsidRPr="00F761C6">
        <w:rPr>
          <w:rFonts w:ascii="Times New Roman" w:hAnsi="Times New Roman" w:cs="Times New Roman"/>
        </w:rPr>
        <w:t xml:space="preserve"> применяется, например, в отношении доходов в виде процентов по облигациям с ипотечным покрытием, эмитированным до 1 января 2007 г.</w:t>
      </w:r>
    </w:p>
    <w:p w14:paraId="1D625E54" w14:textId="77777777" w:rsidR="00B41C6C" w:rsidRPr="00F761C6" w:rsidRDefault="00B41C6C" w:rsidP="009E71AD">
      <w:pPr>
        <w:spacing w:after="0" w:line="240" w:lineRule="auto"/>
        <w:ind w:firstLine="709"/>
        <w:jc w:val="both"/>
        <w:rPr>
          <w:rFonts w:ascii="Times New Roman" w:hAnsi="Times New Roman" w:cs="Times New Roman"/>
          <w:b/>
        </w:rPr>
      </w:pPr>
    </w:p>
    <w:p w14:paraId="61C96D4B" w14:textId="77777777" w:rsidR="009E71AD" w:rsidRPr="00F761C6" w:rsidRDefault="009E71AD" w:rsidP="009E71AD">
      <w:pPr>
        <w:spacing w:after="0" w:line="240" w:lineRule="auto"/>
        <w:ind w:firstLine="709"/>
        <w:jc w:val="both"/>
        <w:rPr>
          <w:rFonts w:ascii="Times New Roman" w:hAnsi="Times New Roman" w:cs="Times New Roman"/>
        </w:rPr>
      </w:pPr>
      <w:r w:rsidRPr="00F761C6">
        <w:rPr>
          <w:rFonts w:ascii="Times New Roman" w:hAnsi="Times New Roman" w:cs="Times New Roman"/>
          <w:b/>
        </w:rPr>
        <w:t xml:space="preserve">В отношении доходов, полученных в 2021 или 2022 гг., налоговые агенты применяют </w:t>
      </w:r>
      <w:r w:rsidRPr="00F761C6">
        <w:rPr>
          <w:rFonts w:ascii="Times New Roman" w:hAnsi="Times New Roman" w:cs="Times New Roman"/>
          <w:b/>
          <w:u w:val="single"/>
        </w:rPr>
        <w:t>прогрессивную ставку к каждой налоговой базе отдельно</w:t>
      </w:r>
      <w:r w:rsidRPr="00F761C6">
        <w:rPr>
          <w:rFonts w:ascii="Times New Roman" w:hAnsi="Times New Roman" w:cs="Times New Roman"/>
        </w:rPr>
        <w:t xml:space="preserve">. </w:t>
      </w:r>
    </w:p>
    <w:p w14:paraId="0772B99B" w14:textId="77777777" w:rsidR="004A0B0E" w:rsidRDefault="004A0B0E" w:rsidP="00A7758B">
      <w:pPr>
        <w:spacing w:after="1" w:line="240" w:lineRule="atLeast"/>
        <w:ind w:firstLine="540"/>
        <w:jc w:val="both"/>
        <w:outlineLvl w:val="0"/>
        <w:rPr>
          <w:rFonts w:ascii="Times New Roman" w:hAnsi="Times New Roman" w:cs="Times New Roman"/>
          <w:b/>
          <w:i/>
        </w:rPr>
      </w:pPr>
    </w:p>
    <w:p w14:paraId="57471D3D" w14:textId="77777777" w:rsidR="00A7758B" w:rsidRPr="00F761C6" w:rsidRDefault="00A7758B" w:rsidP="00A7758B">
      <w:pPr>
        <w:spacing w:after="1" w:line="240" w:lineRule="atLeast"/>
        <w:ind w:firstLine="540"/>
        <w:jc w:val="both"/>
        <w:outlineLvl w:val="0"/>
        <w:rPr>
          <w:rFonts w:ascii="Times New Roman" w:hAnsi="Times New Roman" w:cs="Times New Roman"/>
          <w:b/>
          <w:i/>
        </w:rPr>
      </w:pPr>
      <w:r w:rsidRPr="00107A98">
        <w:rPr>
          <w:rFonts w:ascii="Times New Roman" w:hAnsi="Times New Roman" w:cs="Times New Roman"/>
          <w:b/>
          <w:i/>
        </w:rPr>
        <w:t>Ст</w:t>
      </w:r>
      <w:r w:rsidRPr="00F761C6">
        <w:rPr>
          <w:rFonts w:ascii="Times New Roman" w:hAnsi="Times New Roman" w:cs="Times New Roman"/>
          <w:b/>
          <w:i/>
        </w:rPr>
        <w:t>.</w:t>
      </w:r>
      <w:r w:rsidRPr="00107A98">
        <w:rPr>
          <w:rFonts w:ascii="Times New Roman" w:hAnsi="Times New Roman" w:cs="Times New Roman"/>
          <w:b/>
          <w:i/>
        </w:rPr>
        <w:t xml:space="preserve"> 226.</w:t>
      </w:r>
      <w:r w:rsidRPr="00F761C6">
        <w:rPr>
          <w:rFonts w:ascii="Times New Roman" w:hAnsi="Times New Roman" w:cs="Times New Roman"/>
          <w:b/>
          <w:i/>
        </w:rPr>
        <w:t xml:space="preserve"> НК РФ</w:t>
      </w:r>
      <w:r w:rsidRPr="00107A98">
        <w:rPr>
          <w:rFonts w:ascii="Times New Roman" w:hAnsi="Times New Roman" w:cs="Times New Roman"/>
          <w:b/>
          <w:i/>
        </w:rPr>
        <w:t xml:space="preserve"> </w:t>
      </w:r>
    </w:p>
    <w:p w14:paraId="5E399443" w14:textId="77777777" w:rsidR="00A7758B" w:rsidRPr="00F761C6" w:rsidRDefault="00A7758B" w:rsidP="00A7758B">
      <w:pPr>
        <w:spacing w:after="0" w:line="240" w:lineRule="auto"/>
        <w:jc w:val="both"/>
        <w:rPr>
          <w:rFonts w:ascii="Times New Roman" w:hAnsi="Times New Roman" w:cs="Times New Roman"/>
        </w:rPr>
      </w:pPr>
      <w:r w:rsidRPr="00F761C6">
        <w:rPr>
          <w:rFonts w:ascii="Times New Roman" w:hAnsi="Times New Roman" w:cs="Times New Roman"/>
        </w:rPr>
        <w:t xml:space="preserve">          3. Исчисление сумм налога производится налоговыми агентами на дату фактического получения дохода, определяемую в соответствии со ст. 223 НК РФ</w:t>
      </w:r>
    </w:p>
    <w:p w14:paraId="61F9A5C8" w14:textId="77777777" w:rsidR="00A7758B" w:rsidRPr="00F761C6" w:rsidRDefault="00A7758B" w:rsidP="00A7758B">
      <w:pPr>
        <w:spacing w:after="0" w:line="240" w:lineRule="auto"/>
        <w:jc w:val="both"/>
        <w:rPr>
          <w:rFonts w:ascii="Times New Roman" w:hAnsi="Times New Roman" w:cs="Times New Roman"/>
        </w:rPr>
      </w:pPr>
      <w:r w:rsidRPr="00F761C6">
        <w:rPr>
          <w:rFonts w:ascii="Times New Roman" w:hAnsi="Times New Roman" w:cs="Times New Roman"/>
        </w:rPr>
        <w:lastRenderedPageBreak/>
        <w:t xml:space="preserve">         </w:t>
      </w:r>
      <w:r w:rsidRPr="00F761C6">
        <w:rPr>
          <w:rFonts w:ascii="Times New Roman" w:hAnsi="Times New Roman" w:cs="Times New Roman"/>
          <w:b/>
          <w:highlight w:val="yellow"/>
        </w:rPr>
        <w:t>Исчисление суммы налога производится без учета доходов, полученных налогоплательщиком от других налоговых агентов</w:t>
      </w:r>
      <w:r w:rsidRPr="00F761C6">
        <w:rPr>
          <w:rFonts w:ascii="Times New Roman" w:hAnsi="Times New Roman" w:cs="Times New Roman"/>
        </w:rPr>
        <w:t>, и удержанных другими налоговыми агентами сумм налога.</w:t>
      </w:r>
    </w:p>
    <w:p w14:paraId="4159C285" w14:textId="77777777" w:rsidR="00A7758B" w:rsidRPr="00107A98" w:rsidRDefault="00A7758B" w:rsidP="00A7758B">
      <w:pPr>
        <w:spacing w:after="1" w:line="240" w:lineRule="atLeast"/>
        <w:jc w:val="both"/>
        <w:rPr>
          <w:b/>
          <w:i/>
        </w:rPr>
      </w:pPr>
    </w:p>
    <w:tbl>
      <w:tblPr>
        <w:tblW w:w="914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95" w:type="dxa"/>
          <w:left w:w="195" w:type="dxa"/>
          <w:bottom w:w="195" w:type="dxa"/>
          <w:right w:w="195" w:type="dxa"/>
        </w:tblCellMar>
        <w:tblLook w:val="0000" w:firstRow="0" w:lastRow="0" w:firstColumn="0" w:lastColumn="0" w:noHBand="0" w:noVBand="0"/>
      </w:tblPr>
      <w:tblGrid>
        <w:gridCol w:w="9144"/>
      </w:tblGrid>
      <w:tr w:rsidR="00F761C6" w:rsidRPr="00F761C6" w14:paraId="597A1295" w14:textId="77777777" w:rsidTr="00744444">
        <w:trPr>
          <w:trHeight w:val="2654"/>
          <w:jc w:val="center"/>
        </w:trPr>
        <w:tc>
          <w:tcPr>
            <w:tcW w:w="9144" w:type="dxa"/>
            <w:tcBorders>
              <w:top w:val="single" w:sz="6" w:space="0" w:color="auto"/>
              <w:left w:val="single" w:sz="6" w:space="0" w:color="auto"/>
              <w:bottom w:val="single" w:sz="6" w:space="0" w:color="auto"/>
              <w:right w:val="single" w:sz="6" w:space="0" w:color="auto"/>
            </w:tcBorders>
            <w:shd w:val="clear" w:color="auto" w:fill="auto"/>
          </w:tcPr>
          <w:p w14:paraId="2B88527E" w14:textId="77777777" w:rsidR="00A7758B" w:rsidRPr="00F761C6" w:rsidRDefault="00A7758B" w:rsidP="00744444">
            <w:pPr>
              <w:spacing w:after="1" w:line="240" w:lineRule="atLeast"/>
              <w:jc w:val="both"/>
              <w:rPr>
                <w:b/>
              </w:rPr>
            </w:pPr>
            <w:bookmarkStart w:id="3" w:name="P0"/>
            <w:bookmarkEnd w:id="3"/>
            <w:r w:rsidRPr="00F761C6">
              <w:rPr>
                <w:rFonts w:ascii="Times New Roman" w:hAnsi="Times New Roman" w:cs="Times New Roman"/>
                <w:b/>
                <w:u w:val="single"/>
              </w:rPr>
              <w:t>Как определять налоговую базу по физлицу, которое получает доход от нескольких налоговых агентов</w:t>
            </w:r>
          </w:p>
          <w:p w14:paraId="27D16E03" w14:textId="77777777" w:rsidR="00A7758B" w:rsidRPr="00F761C6" w:rsidRDefault="00A7758B" w:rsidP="00744444">
            <w:pPr>
              <w:spacing w:before="240" w:after="1" w:line="240" w:lineRule="atLeast"/>
              <w:jc w:val="both"/>
              <w:rPr>
                <w:b/>
                <w:u w:val="single"/>
              </w:rPr>
            </w:pPr>
            <w:r w:rsidRPr="00F761C6">
              <w:rPr>
                <w:rFonts w:ascii="Times New Roman" w:hAnsi="Times New Roman" w:cs="Times New Roman"/>
              </w:rPr>
              <w:t xml:space="preserve">При определении налоговой базы по такому физическому лицу необходимо учитывать только те доходы, которые налоговый агент сам выплатил. </w:t>
            </w:r>
            <w:r w:rsidRPr="00F761C6">
              <w:rPr>
                <w:rFonts w:ascii="Times New Roman" w:hAnsi="Times New Roman" w:cs="Times New Roman"/>
                <w:b/>
                <w:u w:val="single"/>
              </w:rPr>
              <w:t>Учитывать доходы физлица от других налоговых агентов не нужно (п. 3 ст. 226 НК РФ)</w:t>
            </w:r>
          </w:p>
          <w:p w14:paraId="28763272" w14:textId="77777777" w:rsidR="00A7758B" w:rsidRPr="00F761C6" w:rsidRDefault="00A7758B" w:rsidP="00744444">
            <w:pPr>
              <w:spacing w:before="240" w:after="1" w:line="240" w:lineRule="atLeast"/>
              <w:jc w:val="both"/>
            </w:pPr>
            <w:r w:rsidRPr="00F761C6">
              <w:rPr>
                <w:rFonts w:ascii="Times New Roman" w:hAnsi="Times New Roman" w:cs="Times New Roman"/>
              </w:rPr>
              <w:t xml:space="preserve">Если по итогам года размер полученного от вас физлицом дохода не превысил 5 млн руб., а совокупный годовой доход от всех источников превысит это пороговое значение, то </w:t>
            </w:r>
            <w:r w:rsidRPr="00F761C6">
              <w:rPr>
                <w:rFonts w:ascii="Times New Roman" w:hAnsi="Times New Roman" w:cs="Times New Roman"/>
                <w:b/>
              </w:rPr>
              <w:t>при наличии оснований инспекция рассчитает налог с применением повышенной ставки и вышлет физлицу уведомление об уплате налога</w:t>
            </w:r>
            <w:r w:rsidRPr="00F761C6">
              <w:rPr>
                <w:rFonts w:ascii="Times New Roman" w:hAnsi="Times New Roman" w:cs="Times New Roman"/>
              </w:rPr>
              <w:t xml:space="preserve"> с образовавшейся разницы (п. 6 ст. 228 НК РФ).</w:t>
            </w:r>
          </w:p>
        </w:tc>
      </w:tr>
    </w:tbl>
    <w:p w14:paraId="3B27CFCC" w14:textId="77777777" w:rsidR="00A7758B" w:rsidRPr="00F761C6" w:rsidRDefault="00A7758B" w:rsidP="00A7758B">
      <w:pPr>
        <w:spacing w:after="0" w:line="240" w:lineRule="auto"/>
        <w:ind w:firstLine="709"/>
        <w:jc w:val="center"/>
        <w:rPr>
          <w:rFonts w:ascii="Times New Roman" w:hAnsi="Times New Roman" w:cs="Times New Roman"/>
          <w:b/>
          <w:sz w:val="24"/>
          <w:szCs w:val="24"/>
          <w:u w:val="single"/>
        </w:rPr>
      </w:pPr>
    </w:p>
    <w:p w14:paraId="015B8DA5" w14:textId="77777777" w:rsidR="0090166C" w:rsidRDefault="0090166C" w:rsidP="00A7758B">
      <w:pPr>
        <w:spacing w:after="0" w:line="240" w:lineRule="auto"/>
        <w:ind w:firstLine="709"/>
        <w:jc w:val="center"/>
        <w:rPr>
          <w:rFonts w:ascii="Times New Roman" w:hAnsi="Times New Roman" w:cs="Times New Roman"/>
          <w:b/>
          <w:sz w:val="24"/>
          <w:szCs w:val="24"/>
          <w:u w:val="single"/>
        </w:rPr>
      </w:pPr>
      <w:r w:rsidRPr="00F761C6">
        <w:rPr>
          <w:rFonts w:ascii="Times New Roman" w:hAnsi="Times New Roman" w:cs="Times New Roman"/>
          <w:b/>
          <w:sz w:val="24"/>
          <w:szCs w:val="24"/>
          <w:u w:val="single"/>
        </w:rPr>
        <w:t>Как налоговый агент удерживает НДФЛ</w:t>
      </w:r>
    </w:p>
    <w:p w14:paraId="30559FD3" w14:textId="77777777" w:rsidR="004A0B0E" w:rsidRPr="00F761C6" w:rsidRDefault="004A0B0E" w:rsidP="00A7758B">
      <w:pPr>
        <w:spacing w:after="0" w:line="240" w:lineRule="auto"/>
        <w:ind w:firstLine="709"/>
        <w:jc w:val="center"/>
        <w:rPr>
          <w:sz w:val="24"/>
          <w:szCs w:val="24"/>
          <w:u w:val="single"/>
        </w:rPr>
      </w:pPr>
    </w:p>
    <w:p w14:paraId="5FE133EC" w14:textId="77777777" w:rsidR="0090166C" w:rsidRPr="00F761C6" w:rsidRDefault="0090166C" w:rsidP="0090166C">
      <w:pPr>
        <w:spacing w:after="0" w:line="240" w:lineRule="auto"/>
        <w:ind w:firstLine="709"/>
        <w:jc w:val="both"/>
      </w:pPr>
      <w:r w:rsidRPr="00F761C6">
        <w:rPr>
          <w:rFonts w:ascii="Times New Roman" w:hAnsi="Times New Roman" w:cs="Times New Roman"/>
        </w:rPr>
        <w:t>НДФЛ с дохода в денежной форме следует удержать при фактической выплате дохода (</w:t>
      </w:r>
      <w:r w:rsidRPr="00F761C6">
        <w:rPr>
          <w:rFonts w:ascii="Times New Roman" w:hAnsi="Times New Roman" w:cs="Times New Roman"/>
          <w:b/>
        </w:rPr>
        <w:t>п. 4 ст. 226 НК РФ</w:t>
      </w:r>
      <w:r w:rsidRPr="00F761C6">
        <w:rPr>
          <w:rFonts w:ascii="Times New Roman" w:hAnsi="Times New Roman" w:cs="Times New Roman"/>
        </w:rPr>
        <w:t>). Как правило, это день, когда вы выплачиваете физлицу деньги или перечисляете их по его указанию третьим лицам.</w:t>
      </w:r>
    </w:p>
    <w:p w14:paraId="5D91DB02" w14:textId="77777777" w:rsidR="00A7758B" w:rsidRPr="00F761C6" w:rsidRDefault="0090166C" w:rsidP="0090166C">
      <w:pPr>
        <w:spacing w:after="0" w:line="240" w:lineRule="auto"/>
        <w:ind w:firstLine="709"/>
        <w:jc w:val="both"/>
        <w:rPr>
          <w:rFonts w:ascii="Times New Roman" w:hAnsi="Times New Roman" w:cs="Times New Roman"/>
        </w:rPr>
      </w:pPr>
      <w:r w:rsidRPr="00F761C6">
        <w:rPr>
          <w:rFonts w:ascii="Times New Roman" w:hAnsi="Times New Roman" w:cs="Times New Roman"/>
          <w:b/>
        </w:rPr>
        <w:t>Но есть случаи, когда НДФЛ удерживается не в момент выплаты денег физлицу, а позже</w:t>
      </w:r>
      <w:r w:rsidRPr="00F761C6">
        <w:rPr>
          <w:rFonts w:ascii="Times New Roman" w:hAnsi="Times New Roman" w:cs="Times New Roman"/>
        </w:rPr>
        <w:t>. Например, аванс по зарплате. В момент его выплаты НДФЛ не нужно удерживать, так как датой фактического получения дохода в виде зарплаты является последний день месяца, за который она начислена (</w:t>
      </w:r>
      <w:r w:rsidRPr="00F761C6">
        <w:rPr>
          <w:rFonts w:ascii="Times New Roman" w:hAnsi="Times New Roman" w:cs="Times New Roman"/>
          <w:b/>
        </w:rPr>
        <w:t>п. 2 ст. 223 НК РФ</w:t>
      </w:r>
      <w:r w:rsidRPr="00F761C6">
        <w:rPr>
          <w:rFonts w:ascii="Times New Roman" w:hAnsi="Times New Roman" w:cs="Times New Roman"/>
        </w:rPr>
        <w:t xml:space="preserve">). </w:t>
      </w:r>
    </w:p>
    <w:p w14:paraId="3F8BBE08" w14:textId="77777777" w:rsidR="0090166C" w:rsidRPr="00F761C6" w:rsidRDefault="0090166C" w:rsidP="0090166C">
      <w:pPr>
        <w:spacing w:after="0" w:line="240" w:lineRule="auto"/>
        <w:ind w:firstLine="709"/>
        <w:jc w:val="both"/>
      </w:pPr>
      <w:r w:rsidRPr="00F761C6">
        <w:rPr>
          <w:rFonts w:ascii="Times New Roman" w:hAnsi="Times New Roman" w:cs="Times New Roman"/>
        </w:rPr>
        <w:t>То есть при выплате аванса у физлица, с точки зрения НДФЛ, доход еще не возникает. Налог нужно будет удержать, только когда вы выплатите вторую часть зарплаты по окончании месяца (</w:t>
      </w:r>
      <w:r w:rsidRPr="00F761C6">
        <w:rPr>
          <w:rFonts w:ascii="Times New Roman" w:hAnsi="Times New Roman" w:cs="Times New Roman"/>
          <w:b/>
        </w:rPr>
        <w:t>п. 4 ст. 226 НК РФ</w:t>
      </w:r>
      <w:r w:rsidRPr="00F761C6">
        <w:rPr>
          <w:rFonts w:ascii="Times New Roman" w:hAnsi="Times New Roman" w:cs="Times New Roman"/>
        </w:rPr>
        <w:t>).</w:t>
      </w:r>
    </w:p>
    <w:p w14:paraId="6F061EBB" w14:textId="77777777" w:rsidR="00A7758B" w:rsidRPr="00F761C6" w:rsidRDefault="00A7758B" w:rsidP="0090166C">
      <w:pPr>
        <w:spacing w:after="0" w:line="240" w:lineRule="auto"/>
        <w:ind w:firstLine="709"/>
        <w:outlineLvl w:val="0"/>
        <w:rPr>
          <w:rFonts w:ascii="Times New Roman" w:hAnsi="Times New Roman" w:cs="Times New Roman"/>
          <w:b/>
        </w:rPr>
      </w:pPr>
    </w:p>
    <w:p w14:paraId="58D5E65E" w14:textId="77777777" w:rsidR="0090166C" w:rsidRPr="00F761C6" w:rsidRDefault="0090166C" w:rsidP="00A7758B">
      <w:pPr>
        <w:spacing w:after="0" w:line="240" w:lineRule="auto"/>
        <w:ind w:firstLine="709"/>
        <w:jc w:val="center"/>
        <w:outlineLvl w:val="0"/>
        <w:rPr>
          <w:rFonts w:ascii="Times New Roman" w:hAnsi="Times New Roman" w:cs="Times New Roman"/>
          <w:b/>
          <w:sz w:val="24"/>
          <w:szCs w:val="24"/>
          <w:u w:val="single"/>
        </w:rPr>
      </w:pPr>
      <w:r w:rsidRPr="00F761C6">
        <w:rPr>
          <w:rFonts w:ascii="Times New Roman" w:hAnsi="Times New Roman" w:cs="Times New Roman"/>
          <w:b/>
          <w:sz w:val="24"/>
          <w:szCs w:val="24"/>
          <w:u w:val="single"/>
        </w:rPr>
        <w:t>Как налоговый агент уплачивает НДФЛ</w:t>
      </w:r>
    </w:p>
    <w:p w14:paraId="20F3767F" w14:textId="77777777" w:rsidR="00A7758B" w:rsidRPr="00F761C6" w:rsidRDefault="0090166C" w:rsidP="0090166C">
      <w:pPr>
        <w:spacing w:after="0" w:line="240" w:lineRule="auto"/>
        <w:ind w:firstLine="709"/>
        <w:jc w:val="both"/>
        <w:rPr>
          <w:rFonts w:ascii="Times New Roman" w:hAnsi="Times New Roman" w:cs="Times New Roman"/>
        </w:rPr>
      </w:pPr>
      <w:r w:rsidRPr="00F761C6">
        <w:rPr>
          <w:rFonts w:ascii="Times New Roman" w:hAnsi="Times New Roman" w:cs="Times New Roman"/>
        </w:rPr>
        <w:t>По общему правилу налоговый агент перечисляет НДФЛ в налоговый орган по месту учета не позднее первого рабочего дня, следующего за днем выплаты этих доходов физическому лицу</w:t>
      </w:r>
      <w:r w:rsidR="00A7758B" w:rsidRPr="00F761C6">
        <w:rPr>
          <w:rFonts w:ascii="Times New Roman" w:hAnsi="Times New Roman" w:cs="Times New Roman"/>
        </w:rPr>
        <w:t xml:space="preserve"> </w:t>
      </w:r>
      <w:r w:rsidR="00A7758B" w:rsidRPr="00F761C6">
        <w:rPr>
          <w:rFonts w:ascii="Times New Roman" w:hAnsi="Times New Roman" w:cs="Times New Roman"/>
          <w:b/>
          <w:i/>
        </w:rPr>
        <w:t>(п.6, п</w:t>
      </w:r>
      <w:r w:rsidRPr="00F761C6">
        <w:rPr>
          <w:rFonts w:ascii="Times New Roman" w:hAnsi="Times New Roman" w:cs="Times New Roman"/>
          <w:b/>
          <w:i/>
        </w:rPr>
        <w:t>.</w:t>
      </w:r>
      <w:r w:rsidR="00A7758B" w:rsidRPr="00F761C6">
        <w:rPr>
          <w:rFonts w:ascii="Times New Roman" w:hAnsi="Times New Roman" w:cs="Times New Roman"/>
          <w:b/>
          <w:i/>
        </w:rPr>
        <w:t xml:space="preserve"> 7 ст. 226 НК РФ)</w:t>
      </w:r>
      <w:r w:rsidRPr="00F761C6">
        <w:rPr>
          <w:rFonts w:ascii="Times New Roman" w:hAnsi="Times New Roman" w:cs="Times New Roman"/>
        </w:rPr>
        <w:t xml:space="preserve"> </w:t>
      </w:r>
    </w:p>
    <w:p w14:paraId="3715B184" w14:textId="77777777" w:rsidR="0090166C" w:rsidRPr="00F761C6" w:rsidRDefault="0090166C" w:rsidP="0090166C">
      <w:pPr>
        <w:spacing w:after="0" w:line="240" w:lineRule="auto"/>
        <w:ind w:firstLine="709"/>
        <w:jc w:val="both"/>
      </w:pPr>
      <w:r w:rsidRPr="00F761C6">
        <w:rPr>
          <w:rFonts w:ascii="Times New Roman" w:hAnsi="Times New Roman" w:cs="Times New Roman"/>
        </w:rPr>
        <w:t>Однако для налога, удержанного с некоторых видов доходов, установлены специальные сроки уплаты. Так, НДФЛ с отпускных и больничных перечисляется в бюджет не позднее последнего дня месяца, в котором были выплачены такие доходы</w:t>
      </w:r>
      <w:r w:rsidR="00A7758B" w:rsidRPr="00F761C6">
        <w:rPr>
          <w:rFonts w:ascii="Times New Roman" w:hAnsi="Times New Roman" w:cs="Times New Roman"/>
        </w:rPr>
        <w:t xml:space="preserve"> </w:t>
      </w:r>
      <w:r w:rsidR="00A7758B" w:rsidRPr="00F761C6">
        <w:rPr>
          <w:rFonts w:ascii="Times New Roman" w:hAnsi="Times New Roman" w:cs="Times New Roman"/>
          <w:b/>
        </w:rPr>
        <w:t>(п.6 ст. 226 НК РФ)</w:t>
      </w:r>
      <w:r w:rsidRPr="00F761C6">
        <w:rPr>
          <w:rFonts w:ascii="Times New Roman" w:hAnsi="Times New Roman" w:cs="Times New Roman"/>
          <w:b/>
        </w:rPr>
        <w:t>.</w:t>
      </w:r>
    </w:p>
    <w:p w14:paraId="5647E473" w14:textId="77777777" w:rsidR="00A7758B" w:rsidRPr="00F761C6" w:rsidRDefault="00A7758B" w:rsidP="0090166C">
      <w:pPr>
        <w:spacing w:after="0" w:line="240" w:lineRule="auto"/>
        <w:ind w:firstLine="709"/>
        <w:jc w:val="both"/>
        <w:rPr>
          <w:rFonts w:ascii="Times New Roman" w:hAnsi="Times New Roman" w:cs="Times New Roman"/>
          <w:b/>
          <w:u w:val="single"/>
        </w:rPr>
      </w:pPr>
    </w:p>
    <w:p w14:paraId="1F140544" w14:textId="77777777" w:rsidR="0090166C" w:rsidRPr="00F761C6" w:rsidRDefault="0090166C" w:rsidP="0090166C">
      <w:pPr>
        <w:spacing w:after="0" w:line="240" w:lineRule="auto"/>
        <w:ind w:firstLine="709"/>
        <w:jc w:val="both"/>
      </w:pPr>
      <w:r w:rsidRPr="00F761C6">
        <w:rPr>
          <w:rFonts w:ascii="Times New Roman" w:hAnsi="Times New Roman" w:cs="Times New Roman"/>
          <w:b/>
          <w:u w:val="single"/>
        </w:rPr>
        <w:t>Порядок уплаты НДФЛ по прогрессивной ставке имеет свои особенности</w:t>
      </w:r>
      <w:r w:rsidRPr="00F761C6">
        <w:rPr>
          <w:rFonts w:ascii="Times New Roman" w:hAnsi="Times New Roman" w:cs="Times New Roman"/>
        </w:rPr>
        <w:t xml:space="preserve"> и зависит от того, превышает или нет сумма налога, рассчитанная по такой ставке, порог в 650 тыс. руб.</w:t>
      </w:r>
    </w:p>
    <w:p w14:paraId="5E1AD459" w14:textId="77777777" w:rsidR="00A7758B" w:rsidRPr="00F761C6" w:rsidRDefault="00A7758B" w:rsidP="0090166C">
      <w:pPr>
        <w:spacing w:after="0" w:line="240" w:lineRule="auto"/>
        <w:ind w:firstLine="709"/>
        <w:jc w:val="both"/>
        <w:rPr>
          <w:rFonts w:ascii="Times New Roman" w:hAnsi="Times New Roman" w:cs="Times New Roman"/>
        </w:rPr>
      </w:pPr>
    </w:p>
    <w:p w14:paraId="46514195" w14:textId="77777777" w:rsidR="001702B5" w:rsidRDefault="001702B5" w:rsidP="001702B5">
      <w:pPr>
        <w:spacing w:after="0" w:line="240" w:lineRule="auto"/>
        <w:ind w:firstLine="709"/>
        <w:jc w:val="both"/>
        <w:rPr>
          <w:rFonts w:ascii="Times New Roman" w:hAnsi="Times New Roman" w:cs="Times New Roman"/>
          <w:b/>
        </w:rPr>
      </w:pPr>
      <w:r w:rsidRPr="001702B5">
        <w:rPr>
          <w:rFonts w:ascii="Times New Roman" w:hAnsi="Times New Roman" w:cs="Times New Roman"/>
          <w:b/>
        </w:rPr>
        <w:t xml:space="preserve">Суммы налога, относящиеся к части налоговой базы до 5 млн рублей включительно и части, превышающей 5 млн рублей, уплачиваются отдельно. </w:t>
      </w:r>
    </w:p>
    <w:p w14:paraId="364DD682" w14:textId="77777777" w:rsidR="001702B5" w:rsidRPr="001702B5" w:rsidRDefault="001702B5" w:rsidP="001702B5">
      <w:pPr>
        <w:spacing w:after="0" w:line="240" w:lineRule="auto"/>
        <w:ind w:firstLine="709"/>
        <w:jc w:val="both"/>
        <w:rPr>
          <w:rFonts w:ascii="Times New Roman" w:hAnsi="Times New Roman" w:cs="Times New Roman"/>
          <w:b/>
        </w:rPr>
      </w:pPr>
      <w:r w:rsidRPr="001702B5">
        <w:rPr>
          <w:rFonts w:ascii="Times New Roman" w:hAnsi="Times New Roman" w:cs="Times New Roman"/>
        </w:rPr>
        <w:t>Уплата НДФЛ производится по месту учета (месту жительства) налогового агента, а также по месту нахождения каждого его обособленного подразделения в следующем порядке (п. 7 ст. 226 НК РФ)</w:t>
      </w:r>
      <w:r w:rsidRPr="001702B5">
        <w:rPr>
          <w:rFonts w:ascii="Times New Roman" w:hAnsi="Times New Roman" w:cs="Times New Roman"/>
          <w:b/>
        </w:rPr>
        <w:t>:</w:t>
      </w:r>
    </w:p>
    <w:p w14:paraId="632B09D9" w14:textId="77777777" w:rsidR="001702B5" w:rsidRPr="001702B5" w:rsidRDefault="001702B5" w:rsidP="001702B5">
      <w:pPr>
        <w:spacing w:after="0" w:line="240" w:lineRule="auto"/>
        <w:ind w:firstLine="709"/>
        <w:jc w:val="both"/>
        <w:rPr>
          <w:rFonts w:ascii="Times New Roman" w:hAnsi="Times New Roman" w:cs="Times New Roman"/>
          <w:b/>
        </w:rPr>
      </w:pPr>
      <w:r w:rsidRPr="001702B5">
        <w:rPr>
          <w:rFonts w:ascii="Times New Roman" w:hAnsi="Times New Roman" w:cs="Times New Roman"/>
          <w:highlight w:val="yellow"/>
        </w:rPr>
        <w:t>- отдельно уплачивается сумма налога до 650 тысяч рублей, относящаяся к части налоговой базы до 5 млн рублей включительно</w:t>
      </w:r>
      <w:r w:rsidRPr="001702B5">
        <w:rPr>
          <w:rFonts w:ascii="Times New Roman" w:hAnsi="Times New Roman" w:cs="Times New Roman"/>
          <w:b/>
        </w:rPr>
        <w:t xml:space="preserve"> (КБК 182 1 01 02010 01 0000 110);</w:t>
      </w:r>
    </w:p>
    <w:p w14:paraId="0525B4C2" w14:textId="77777777" w:rsidR="001702B5" w:rsidRPr="001702B5" w:rsidRDefault="001702B5" w:rsidP="001702B5">
      <w:pPr>
        <w:spacing w:after="0" w:line="240" w:lineRule="auto"/>
        <w:ind w:firstLine="709"/>
        <w:jc w:val="both"/>
        <w:rPr>
          <w:rFonts w:ascii="Times New Roman" w:hAnsi="Times New Roman" w:cs="Times New Roman"/>
          <w:b/>
        </w:rPr>
      </w:pPr>
      <w:r w:rsidRPr="001702B5">
        <w:rPr>
          <w:rFonts w:ascii="Times New Roman" w:hAnsi="Times New Roman" w:cs="Times New Roman"/>
          <w:highlight w:val="green"/>
        </w:rPr>
        <w:t>- и отдельно уплачивается суммы налога, превышающая 650 тысяч рублей, относящаяся к части налоговой базы свыше 5 млн рублей</w:t>
      </w:r>
      <w:r w:rsidRPr="001702B5">
        <w:rPr>
          <w:rFonts w:ascii="Times New Roman" w:hAnsi="Times New Roman" w:cs="Times New Roman"/>
          <w:b/>
        </w:rPr>
        <w:t xml:space="preserve"> (КБК 182 1 01 02080 01 0000 110).</w:t>
      </w:r>
    </w:p>
    <w:p w14:paraId="129431AC" w14:textId="77777777" w:rsidR="001702B5" w:rsidRDefault="001702B5" w:rsidP="001702B5">
      <w:pPr>
        <w:spacing w:after="0" w:line="240" w:lineRule="auto"/>
        <w:ind w:firstLine="709"/>
        <w:jc w:val="both"/>
        <w:rPr>
          <w:rFonts w:ascii="Times New Roman" w:hAnsi="Times New Roman" w:cs="Times New Roman"/>
        </w:rPr>
      </w:pPr>
      <w:r>
        <w:rPr>
          <w:rFonts w:ascii="Times New Roman" w:hAnsi="Times New Roman" w:cs="Times New Roman"/>
        </w:rPr>
        <w:t>Поэтому по ним нужны будут отдельные Платежные поручения.</w:t>
      </w:r>
    </w:p>
    <w:p w14:paraId="5A4259FE" w14:textId="77777777" w:rsidR="0092182E" w:rsidRPr="0092182E" w:rsidRDefault="0092182E" w:rsidP="0092182E">
      <w:pPr>
        <w:autoSpaceDE w:val="0"/>
        <w:autoSpaceDN w:val="0"/>
        <w:adjustRightInd w:val="0"/>
        <w:spacing w:after="0" w:line="240" w:lineRule="auto"/>
        <w:ind w:firstLine="720"/>
        <w:jc w:val="both"/>
        <w:rPr>
          <w:rFonts w:ascii="Arial" w:hAnsi="Arial" w:cs="Arial"/>
          <w:sz w:val="24"/>
          <w:szCs w:val="24"/>
        </w:rPr>
      </w:pPr>
    </w:p>
    <w:p w14:paraId="3E833C31" w14:textId="77777777" w:rsidR="0092182E" w:rsidRPr="0092182E" w:rsidRDefault="0092182E" w:rsidP="0092182E">
      <w:pPr>
        <w:autoSpaceDE w:val="0"/>
        <w:autoSpaceDN w:val="0"/>
        <w:adjustRightInd w:val="0"/>
        <w:spacing w:after="0" w:line="240" w:lineRule="auto"/>
        <w:jc w:val="center"/>
        <w:rPr>
          <w:rFonts w:ascii="Arial" w:hAnsi="Arial" w:cs="Arial"/>
          <w:sz w:val="24"/>
          <w:szCs w:val="24"/>
        </w:rPr>
      </w:pPr>
      <w:r w:rsidRPr="0092182E">
        <w:rPr>
          <w:rFonts w:ascii="Arial" w:hAnsi="Arial" w:cs="Arial"/>
          <w:noProof/>
          <w:sz w:val="24"/>
          <w:szCs w:val="24"/>
          <w:lang w:eastAsia="ru-RU"/>
        </w:rPr>
        <w:lastRenderedPageBreak/>
        <w:drawing>
          <wp:inline distT="0" distB="0" distL="0" distR="0" wp14:anchorId="3CBC973A" wp14:editId="2A02513B">
            <wp:extent cx="5638800" cy="10096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38800" cy="1009650"/>
                    </a:xfrm>
                    <a:prstGeom prst="rect">
                      <a:avLst/>
                    </a:prstGeom>
                    <a:noFill/>
                    <a:ln>
                      <a:noFill/>
                    </a:ln>
                  </pic:spPr>
                </pic:pic>
              </a:graphicData>
            </a:graphic>
          </wp:inline>
        </w:drawing>
      </w:r>
    </w:p>
    <w:p w14:paraId="4BA8F240" w14:textId="77777777" w:rsidR="0092182E" w:rsidRPr="0092182E" w:rsidRDefault="0092182E" w:rsidP="0092182E">
      <w:pPr>
        <w:autoSpaceDE w:val="0"/>
        <w:autoSpaceDN w:val="0"/>
        <w:adjustRightInd w:val="0"/>
        <w:spacing w:after="0" w:line="240" w:lineRule="auto"/>
        <w:ind w:firstLine="720"/>
        <w:jc w:val="both"/>
        <w:rPr>
          <w:rFonts w:ascii="Arial" w:hAnsi="Arial" w:cs="Arial"/>
          <w:sz w:val="24"/>
          <w:szCs w:val="24"/>
        </w:rPr>
      </w:pPr>
    </w:p>
    <w:p w14:paraId="2B6261E9" w14:textId="77777777" w:rsidR="0092182E" w:rsidRPr="0092182E" w:rsidRDefault="0092182E" w:rsidP="0092182E">
      <w:pPr>
        <w:autoSpaceDE w:val="0"/>
        <w:autoSpaceDN w:val="0"/>
        <w:adjustRightInd w:val="0"/>
        <w:spacing w:after="0" w:line="240" w:lineRule="auto"/>
        <w:ind w:firstLine="720"/>
        <w:jc w:val="both"/>
        <w:rPr>
          <w:rFonts w:ascii="Arial" w:hAnsi="Arial" w:cs="Arial"/>
          <w:sz w:val="24"/>
          <w:szCs w:val="24"/>
        </w:rPr>
      </w:pPr>
    </w:p>
    <w:p w14:paraId="7852E741" w14:textId="77777777" w:rsidR="0092182E" w:rsidRPr="0092182E" w:rsidRDefault="0092182E" w:rsidP="0092182E">
      <w:pPr>
        <w:autoSpaceDE w:val="0"/>
        <w:autoSpaceDN w:val="0"/>
        <w:adjustRightInd w:val="0"/>
        <w:spacing w:after="0" w:line="240" w:lineRule="auto"/>
        <w:jc w:val="center"/>
        <w:rPr>
          <w:rFonts w:ascii="Arial" w:hAnsi="Arial" w:cs="Arial"/>
          <w:sz w:val="24"/>
          <w:szCs w:val="24"/>
        </w:rPr>
      </w:pPr>
      <w:r w:rsidRPr="0092182E">
        <w:rPr>
          <w:rFonts w:ascii="Arial" w:hAnsi="Arial" w:cs="Arial"/>
          <w:noProof/>
          <w:sz w:val="24"/>
          <w:szCs w:val="24"/>
          <w:lang w:eastAsia="ru-RU"/>
        </w:rPr>
        <w:drawing>
          <wp:inline distT="0" distB="0" distL="0" distR="0" wp14:anchorId="35F31103" wp14:editId="48E06BFE">
            <wp:extent cx="5562600" cy="954103"/>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590181" cy="958834"/>
                    </a:xfrm>
                    <a:prstGeom prst="rect">
                      <a:avLst/>
                    </a:prstGeom>
                    <a:noFill/>
                    <a:ln>
                      <a:noFill/>
                    </a:ln>
                  </pic:spPr>
                </pic:pic>
              </a:graphicData>
            </a:graphic>
          </wp:inline>
        </w:drawing>
      </w:r>
    </w:p>
    <w:p w14:paraId="1F7EB0FC" w14:textId="77777777" w:rsidR="0092182E" w:rsidRPr="0092182E" w:rsidRDefault="0092182E" w:rsidP="0092182E">
      <w:pPr>
        <w:autoSpaceDE w:val="0"/>
        <w:autoSpaceDN w:val="0"/>
        <w:adjustRightInd w:val="0"/>
        <w:spacing w:after="0" w:line="240" w:lineRule="auto"/>
        <w:ind w:firstLine="720"/>
        <w:jc w:val="both"/>
        <w:rPr>
          <w:rFonts w:ascii="Arial" w:hAnsi="Arial" w:cs="Arial"/>
          <w:sz w:val="24"/>
          <w:szCs w:val="24"/>
        </w:rPr>
      </w:pPr>
    </w:p>
    <w:p w14:paraId="5A587D80" w14:textId="77777777" w:rsidR="0092182E" w:rsidRDefault="0092182E" w:rsidP="001702B5">
      <w:pPr>
        <w:spacing w:after="0" w:line="240" w:lineRule="auto"/>
        <w:ind w:firstLine="709"/>
        <w:jc w:val="both"/>
        <w:rPr>
          <w:rFonts w:ascii="Times New Roman" w:hAnsi="Times New Roman" w:cs="Times New Roman"/>
        </w:rPr>
      </w:pPr>
    </w:p>
    <w:p w14:paraId="0FD37C0F" w14:textId="77777777" w:rsidR="001702B5" w:rsidRPr="00F761C6" w:rsidRDefault="001702B5" w:rsidP="001702B5">
      <w:pPr>
        <w:spacing w:after="0" w:line="240" w:lineRule="auto"/>
        <w:ind w:firstLine="709"/>
        <w:jc w:val="both"/>
      </w:pPr>
      <w:r w:rsidRPr="00F761C6">
        <w:rPr>
          <w:rFonts w:ascii="Times New Roman" w:hAnsi="Times New Roman" w:cs="Times New Roman"/>
        </w:rPr>
        <w:t>По остальным ставкам налоговый агент рассчитывает и перечисляет налог без особенностей.</w:t>
      </w:r>
    </w:p>
    <w:p w14:paraId="3F4AF5C9" w14:textId="77777777" w:rsidR="001702B5" w:rsidRPr="001702B5" w:rsidRDefault="001702B5" w:rsidP="001702B5">
      <w:pPr>
        <w:spacing w:after="0" w:line="240" w:lineRule="auto"/>
        <w:ind w:firstLine="709"/>
        <w:jc w:val="both"/>
        <w:rPr>
          <w:rFonts w:ascii="Times New Roman" w:hAnsi="Times New Roman" w:cs="Times New Roman"/>
          <w:b/>
        </w:rPr>
      </w:pPr>
    </w:p>
    <w:p w14:paraId="39C3EB8C" w14:textId="77777777" w:rsidR="001702B5" w:rsidRPr="001702B5" w:rsidRDefault="001702B5" w:rsidP="0092182E">
      <w:pPr>
        <w:spacing w:after="0" w:line="240" w:lineRule="auto"/>
        <w:ind w:firstLine="709"/>
        <w:jc w:val="center"/>
        <w:rPr>
          <w:rFonts w:ascii="Times New Roman" w:hAnsi="Times New Roman" w:cs="Times New Roman"/>
          <w:b/>
        </w:rPr>
      </w:pPr>
      <w:r w:rsidRPr="001702B5">
        <w:rPr>
          <w:rFonts w:ascii="Times New Roman" w:hAnsi="Times New Roman" w:cs="Times New Roman"/>
          <w:b/>
        </w:rPr>
        <w:t>Переходный период</w:t>
      </w:r>
    </w:p>
    <w:p w14:paraId="2C30374C" w14:textId="77777777" w:rsidR="001702B5" w:rsidRPr="001702B5" w:rsidRDefault="001702B5" w:rsidP="001702B5">
      <w:pPr>
        <w:spacing w:after="0" w:line="240" w:lineRule="auto"/>
        <w:ind w:firstLine="709"/>
        <w:jc w:val="both"/>
        <w:rPr>
          <w:rFonts w:ascii="Times New Roman" w:hAnsi="Times New Roman" w:cs="Times New Roman"/>
          <w:b/>
        </w:rPr>
      </w:pPr>
    </w:p>
    <w:p w14:paraId="50C6257E" w14:textId="77777777" w:rsidR="00A7758B" w:rsidRPr="0092182E" w:rsidRDefault="001702B5" w:rsidP="001702B5">
      <w:pPr>
        <w:spacing w:after="0" w:line="240" w:lineRule="auto"/>
        <w:ind w:firstLine="709"/>
        <w:jc w:val="both"/>
        <w:rPr>
          <w:rFonts w:ascii="Times New Roman" w:hAnsi="Times New Roman" w:cs="Times New Roman"/>
        </w:rPr>
      </w:pPr>
      <w:r w:rsidRPr="0092182E">
        <w:rPr>
          <w:rFonts w:ascii="Times New Roman" w:hAnsi="Times New Roman" w:cs="Times New Roman"/>
        </w:rPr>
        <w:t xml:space="preserve">Налоговый агент </w:t>
      </w:r>
      <w:r w:rsidRPr="0092182E">
        <w:rPr>
          <w:rFonts w:ascii="Times New Roman" w:hAnsi="Times New Roman" w:cs="Times New Roman"/>
          <w:b/>
          <w:u w:val="single"/>
        </w:rPr>
        <w:t xml:space="preserve">освобождается от штрафа (ст. 123 НК РФ) за </w:t>
      </w:r>
      <w:proofErr w:type="spellStart"/>
      <w:r w:rsidRPr="0092182E">
        <w:rPr>
          <w:rFonts w:ascii="Times New Roman" w:hAnsi="Times New Roman" w:cs="Times New Roman"/>
          <w:b/>
          <w:u w:val="single"/>
        </w:rPr>
        <w:t>неудержание</w:t>
      </w:r>
      <w:proofErr w:type="spellEnd"/>
      <w:r w:rsidRPr="0092182E">
        <w:rPr>
          <w:rFonts w:ascii="Times New Roman" w:hAnsi="Times New Roman" w:cs="Times New Roman"/>
          <w:b/>
          <w:u w:val="single"/>
        </w:rPr>
        <w:t xml:space="preserve"> и </w:t>
      </w:r>
      <w:proofErr w:type="spellStart"/>
      <w:r w:rsidRPr="0092182E">
        <w:rPr>
          <w:rFonts w:ascii="Times New Roman" w:hAnsi="Times New Roman" w:cs="Times New Roman"/>
          <w:b/>
          <w:u w:val="single"/>
        </w:rPr>
        <w:t>неперечисление</w:t>
      </w:r>
      <w:proofErr w:type="spellEnd"/>
      <w:r w:rsidRPr="0092182E">
        <w:rPr>
          <w:rFonts w:ascii="Times New Roman" w:hAnsi="Times New Roman" w:cs="Times New Roman"/>
          <w:b/>
          <w:u w:val="single"/>
        </w:rPr>
        <w:t xml:space="preserve"> НДФЛ по ставке, предусмотренной абзацем третьим п. 1 ст. 224 НК РФ (15%)</w:t>
      </w:r>
      <w:r w:rsidRPr="0092182E">
        <w:rPr>
          <w:rFonts w:ascii="Times New Roman" w:hAnsi="Times New Roman" w:cs="Times New Roman"/>
        </w:rPr>
        <w:t xml:space="preserve"> за 1 квартал 2021 года (а также от уплаты соответствующих сумм пеней), </w:t>
      </w:r>
      <w:r w:rsidRPr="0092182E">
        <w:rPr>
          <w:rFonts w:ascii="Times New Roman" w:hAnsi="Times New Roman" w:cs="Times New Roman"/>
          <w:b/>
          <w:u w:val="single"/>
        </w:rPr>
        <w:t xml:space="preserve">если самостоятельно перечислит налог в срок до 1 июля 2021 года. </w:t>
      </w:r>
      <w:r w:rsidRPr="0092182E">
        <w:rPr>
          <w:rFonts w:ascii="Times New Roman" w:hAnsi="Times New Roman" w:cs="Times New Roman"/>
        </w:rPr>
        <w:t>На аналогичных условиях не применяются и положения п. 9 ст. 226 НК РФ в части уплаты НДФЛ за счет средств налогового агента при доначислении (взыскании) сумм налога (</w:t>
      </w:r>
      <w:r w:rsidRPr="0092182E">
        <w:rPr>
          <w:rFonts w:ascii="Times New Roman" w:hAnsi="Times New Roman" w:cs="Times New Roman"/>
          <w:b/>
        </w:rPr>
        <w:t>ч. 4 и ч. 5 ст. 2 Федерального закона от 23.11.2020 N 372-ФЗ</w:t>
      </w:r>
      <w:r w:rsidRPr="0092182E">
        <w:rPr>
          <w:rFonts w:ascii="Times New Roman" w:hAnsi="Times New Roman" w:cs="Times New Roman"/>
        </w:rPr>
        <w:t>).</w:t>
      </w:r>
    </w:p>
    <w:p w14:paraId="5C99262B" w14:textId="77777777" w:rsidR="00F761C6" w:rsidRDefault="00205726" w:rsidP="00F761C6">
      <w:pPr>
        <w:autoSpaceDE w:val="0"/>
        <w:autoSpaceDN w:val="0"/>
        <w:adjustRightInd w:val="0"/>
        <w:spacing w:before="220" w:after="0" w:line="240" w:lineRule="auto"/>
        <w:ind w:firstLine="540"/>
        <w:jc w:val="center"/>
        <w:rPr>
          <w:rFonts w:ascii="Times New Roman" w:hAnsi="Times New Roman" w:cs="Times New Roman"/>
          <w:b/>
          <w:bCs/>
          <w:sz w:val="24"/>
          <w:szCs w:val="24"/>
          <w:u w:val="single"/>
        </w:rPr>
      </w:pPr>
      <w:r w:rsidRPr="00F761C6">
        <w:rPr>
          <w:rFonts w:ascii="Times New Roman" w:hAnsi="Times New Roman" w:cs="Times New Roman"/>
          <w:b/>
          <w:bCs/>
          <w:sz w:val="24"/>
          <w:szCs w:val="24"/>
          <w:u w:val="single"/>
        </w:rPr>
        <w:t>Уплата НДФЛ за счет средств налогового агента</w:t>
      </w:r>
    </w:p>
    <w:p w14:paraId="7A5A1FD3" w14:textId="77777777" w:rsidR="00F761C6" w:rsidRDefault="00F761C6" w:rsidP="00F761C6">
      <w:pPr>
        <w:autoSpaceDE w:val="0"/>
        <w:autoSpaceDN w:val="0"/>
        <w:adjustRightInd w:val="0"/>
        <w:spacing w:after="0" w:line="240" w:lineRule="auto"/>
        <w:ind w:firstLine="540"/>
        <w:jc w:val="both"/>
        <w:rPr>
          <w:rFonts w:ascii="Times New Roman" w:hAnsi="Times New Roman" w:cs="Times New Roman"/>
        </w:rPr>
      </w:pPr>
      <w:r w:rsidRPr="00F761C6">
        <w:rPr>
          <w:rFonts w:ascii="Times New Roman" w:hAnsi="Times New Roman" w:cs="Times New Roman"/>
          <w:b/>
        </w:rPr>
        <w:t>9. Уплата налога за счет средств налоговых агентов не допускается</w:t>
      </w:r>
      <w:r>
        <w:rPr>
          <w:rFonts w:ascii="Times New Roman" w:hAnsi="Times New Roman" w:cs="Times New Roman"/>
        </w:rPr>
        <w:t xml:space="preserve">, </w:t>
      </w:r>
      <w:r w:rsidRPr="00F761C6">
        <w:rPr>
          <w:rFonts w:ascii="Times New Roman" w:hAnsi="Times New Roman" w:cs="Times New Roman"/>
          <w:b/>
          <w:i/>
        </w:rPr>
        <w:t>за исключением случаев доначисления (взыскания) налога по итогам налоговой проверки</w:t>
      </w:r>
      <w:r>
        <w:rPr>
          <w:rFonts w:ascii="Times New Roman" w:hAnsi="Times New Roman" w:cs="Times New Roman"/>
        </w:rPr>
        <w:t xml:space="preserve"> в соответствии с настоящим Кодексом при неправомерном </w:t>
      </w:r>
      <w:proofErr w:type="spellStart"/>
      <w:r>
        <w:rPr>
          <w:rFonts w:ascii="Times New Roman" w:hAnsi="Times New Roman" w:cs="Times New Roman"/>
        </w:rPr>
        <w:t>неудержании</w:t>
      </w:r>
      <w:proofErr w:type="spellEnd"/>
      <w:r>
        <w:rPr>
          <w:rFonts w:ascii="Times New Roman" w:hAnsi="Times New Roman" w:cs="Times New Roman"/>
        </w:rPr>
        <w:t xml:space="preserve"> (неполном удержании) налога налоговым агентом. При заключении договоров и иных сделок запрещается включение в них налоговых оговорок, в соответствии с которыми выплачивающие доход налоговые агенты принимают на себя обязательства нести расходы, связанные с уплатой налога за физических лиц.</w:t>
      </w:r>
    </w:p>
    <w:p w14:paraId="6E83EA8B" w14:textId="77777777" w:rsidR="00205726" w:rsidRPr="00F761C6" w:rsidRDefault="00205726" w:rsidP="00205726">
      <w:pPr>
        <w:autoSpaceDE w:val="0"/>
        <w:autoSpaceDN w:val="0"/>
        <w:adjustRightInd w:val="0"/>
        <w:spacing w:before="220" w:after="0" w:line="240" w:lineRule="auto"/>
        <w:ind w:firstLine="540"/>
        <w:jc w:val="both"/>
        <w:rPr>
          <w:rFonts w:ascii="Times New Roman" w:hAnsi="Times New Roman" w:cs="Times New Roman"/>
        </w:rPr>
      </w:pPr>
      <w:r w:rsidRPr="00F761C6">
        <w:rPr>
          <w:rFonts w:ascii="Times New Roman" w:hAnsi="Times New Roman" w:cs="Times New Roman"/>
          <w:i/>
        </w:rPr>
        <w:t xml:space="preserve">Положения п. 9 ст. 226 НК РФ в части уплаты налога за счет средств налогового агента при доначислении (взыскании) сумм НДФЛ, подлежащих исчислению и удержанию налоговым агентом по налоговой ставке, предусмотренной </w:t>
      </w:r>
      <w:proofErr w:type="spellStart"/>
      <w:r w:rsidRPr="00F761C6">
        <w:rPr>
          <w:rFonts w:ascii="Times New Roman" w:hAnsi="Times New Roman" w:cs="Times New Roman"/>
          <w:i/>
        </w:rPr>
        <w:t>абз</w:t>
      </w:r>
      <w:proofErr w:type="spellEnd"/>
      <w:r w:rsidRPr="00F761C6">
        <w:rPr>
          <w:rFonts w:ascii="Times New Roman" w:hAnsi="Times New Roman" w:cs="Times New Roman"/>
          <w:i/>
        </w:rPr>
        <w:t>. 3 п. 1 ст. 224 НК РФ, за отчетный период I квартал 2021 года не применяются</w:t>
      </w:r>
      <w:r w:rsidRPr="00F761C6">
        <w:rPr>
          <w:rFonts w:ascii="Times New Roman" w:hAnsi="Times New Roman" w:cs="Times New Roman"/>
        </w:rPr>
        <w:t xml:space="preserve"> </w:t>
      </w:r>
      <w:r w:rsidRPr="00F761C6">
        <w:rPr>
          <w:rFonts w:ascii="Times New Roman" w:hAnsi="Times New Roman" w:cs="Times New Roman"/>
          <w:i/>
        </w:rPr>
        <w:t>в случае самостоятельного перечисления налоговым агентом в бюджетную систему РФ указанных сумм налога в срок до 1 июля 2021 года.</w:t>
      </w:r>
    </w:p>
    <w:p w14:paraId="55C9D14D" w14:textId="77777777" w:rsidR="00A7758B" w:rsidRPr="00F761C6" w:rsidRDefault="00A7758B" w:rsidP="00A7758B">
      <w:pPr>
        <w:spacing w:after="1" w:line="240" w:lineRule="atLeast"/>
        <w:ind w:firstLine="540"/>
        <w:jc w:val="both"/>
        <w:outlineLvl w:val="0"/>
        <w:rPr>
          <w:rFonts w:ascii="Times New Roman" w:hAnsi="Times New Roman" w:cs="Times New Roman"/>
        </w:rPr>
      </w:pPr>
    </w:p>
    <w:p w14:paraId="3A6F6C16" w14:textId="77777777" w:rsidR="004163FA" w:rsidRPr="0092182E" w:rsidRDefault="004163FA">
      <w:pPr>
        <w:spacing w:after="1" w:line="220" w:lineRule="atLeast"/>
        <w:jc w:val="both"/>
        <w:rPr>
          <w:rFonts w:ascii="Times New Roman" w:hAnsi="Times New Roman" w:cs="Times New Roman"/>
          <w:b/>
        </w:rPr>
      </w:pPr>
      <w:r w:rsidRPr="0092182E">
        <w:rPr>
          <w:rFonts w:ascii="Times New Roman" w:hAnsi="Times New Roman" w:cs="Times New Roman"/>
          <w:b/>
          <w:i/>
        </w:rPr>
        <w:t>Письмо ФНС России от 10.01.2020 N БС-4-11/85@</w:t>
      </w:r>
    </w:p>
    <w:p w14:paraId="5F925E28" w14:textId="77777777" w:rsidR="004163FA" w:rsidRPr="0092182E" w:rsidRDefault="004163FA" w:rsidP="00B054DB">
      <w:pPr>
        <w:spacing w:after="0" w:line="240" w:lineRule="auto"/>
        <w:jc w:val="both"/>
      </w:pPr>
      <w:r w:rsidRPr="0092182E">
        <w:rPr>
          <w:rFonts w:ascii="Times New Roman" w:hAnsi="Times New Roman" w:cs="Times New Roman"/>
        </w:rPr>
        <w:t xml:space="preserve">суммы НДФЛ, уплаченные налоговым агентом за налогоплательщика за счет собственных средств, при доначислении (взыскании) налоговым органом таких сумм по итогам налоговой проверки в случае их неправомерного </w:t>
      </w:r>
      <w:proofErr w:type="spellStart"/>
      <w:r w:rsidRPr="0092182E">
        <w:rPr>
          <w:rFonts w:ascii="Times New Roman" w:hAnsi="Times New Roman" w:cs="Times New Roman"/>
        </w:rPr>
        <w:t>неудержания</w:t>
      </w:r>
      <w:proofErr w:type="spellEnd"/>
      <w:r w:rsidRPr="0092182E">
        <w:rPr>
          <w:rFonts w:ascii="Times New Roman" w:hAnsi="Times New Roman" w:cs="Times New Roman"/>
        </w:rPr>
        <w:t xml:space="preserve"> (неполного удержания), с учетом положений пункта 5 статьи 208 Кодекса (в редакции Федерального закона N 325-ФЗ), </w:t>
      </w:r>
      <w:r w:rsidRPr="0092182E">
        <w:rPr>
          <w:rFonts w:ascii="Times New Roman" w:hAnsi="Times New Roman" w:cs="Times New Roman"/>
          <w:highlight w:val="yellow"/>
        </w:rPr>
        <w:t>не подлежат отражению в сведениях о доходах физических лиц истекшего налогового периода и суммах налога, исчисленных, удержанных и перечисленных в бюджетн</w:t>
      </w:r>
      <w:r w:rsidR="00B054DB" w:rsidRPr="0092182E">
        <w:rPr>
          <w:rFonts w:ascii="Times New Roman" w:hAnsi="Times New Roman" w:cs="Times New Roman"/>
          <w:highlight w:val="yellow"/>
        </w:rPr>
        <w:t>ую систему Российской Федерации</w:t>
      </w:r>
      <w:r w:rsidRPr="0092182E">
        <w:rPr>
          <w:rFonts w:ascii="Times New Roman" w:hAnsi="Times New Roman" w:cs="Times New Roman"/>
          <w:highlight w:val="yellow"/>
        </w:rPr>
        <w:t>.</w:t>
      </w:r>
    </w:p>
    <w:p w14:paraId="0D332064" w14:textId="77777777" w:rsidR="004163FA" w:rsidRPr="0092182E" w:rsidRDefault="004163FA" w:rsidP="00B054DB">
      <w:pPr>
        <w:spacing w:after="0" w:line="240" w:lineRule="auto"/>
        <w:ind w:firstLine="540"/>
        <w:jc w:val="both"/>
      </w:pPr>
      <w:r w:rsidRPr="0092182E">
        <w:rPr>
          <w:rFonts w:ascii="Times New Roman" w:hAnsi="Times New Roman" w:cs="Times New Roman"/>
        </w:rPr>
        <w:t xml:space="preserve">Соответственно, такие </w:t>
      </w:r>
      <w:r w:rsidRPr="0092182E">
        <w:rPr>
          <w:rFonts w:ascii="Times New Roman" w:hAnsi="Times New Roman" w:cs="Times New Roman"/>
          <w:highlight w:val="yellow"/>
        </w:rPr>
        <w:t>суммы НДФЛ, уплаченные налоговым агентом за налогоплательщика за счет собственных средств</w:t>
      </w:r>
      <w:r w:rsidRPr="0092182E">
        <w:rPr>
          <w:rFonts w:ascii="Times New Roman" w:hAnsi="Times New Roman" w:cs="Times New Roman"/>
        </w:rPr>
        <w:t xml:space="preserve">, также </w:t>
      </w:r>
      <w:r w:rsidRPr="0092182E">
        <w:rPr>
          <w:rFonts w:ascii="Times New Roman" w:hAnsi="Times New Roman" w:cs="Times New Roman"/>
          <w:highlight w:val="yellow"/>
        </w:rPr>
        <w:t>не подлежат отражению в расчете сумм налога на доходы физических лиц, исчисленных и удержанных налоговым агентом (форма N 6-НДФЛ).</w:t>
      </w:r>
    </w:p>
    <w:p w14:paraId="7D6E5977" w14:textId="77777777" w:rsidR="004163FA" w:rsidRPr="0092182E" w:rsidRDefault="004163FA" w:rsidP="00B054DB">
      <w:pPr>
        <w:spacing w:after="0" w:line="240" w:lineRule="auto"/>
        <w:jc w:val="both"/>
      </w:pPr>
      <w:r w:rsidRPr="0092182E">
        <w:rPr>
          <w:rFonts w:ascii="Times New Roman" w:hAnsi="Times New Roman" w:cs="Times New Roman"/>
        </w:rPr>
        <w:t xml:space="preserve">…после уплаты налоговым агентом за налогоплательщика за счет собственных средств таких сумм НДФЛ </w:t>
      </w:r>
      <w:r w:rsidRPr="0092182E">
        <w:rPr>
          <w:rFonts w:ascii="Times New Roman" w:hAnsi="Times New Roman" w:cs="Times New Roman"/>
          <w:highlight w:val="yellow"/>
        </w:rPr>
        <w:t xml:space="preserve">основания для дальнейшего удержания налоговым агентом сумм НДФЛ с доходов </w:t>
      </w:r>
      <w:r w:rsidRPr="0092182E">
        <w:rPr>
          <w:rFonts w:ascii="Times New Roman" w:hAnsi="Times New Roman" w:cs="Times New Roman"/>
          <w:highlight w:val="yellow"/>
        </w:rPr>
        <w:lastRenderedPageBreak/>
        <w:t>работника, с которым трудовые отношения не прекращены, по мнению ФНС России, отсутствуют.</w:t>
      </w:r>
    </w:p>
    <w:p w14:paraId="0D6B32D4" w14:textId="77777777" w:rsidR="00296A7E" w:rsidRPr="0092182E" w:rsidRDefault="00296A7E" w:rsidP="00296A7E">
      <w:pPr>
        <w:spacing w:after="0" w:line="240" w:lineRule="auto"/>
        <w:jc w:val="center"/>
        <w:rPr>
          <w:rFonts w:ascii="Times New Roman" w:eastAsia="Calibri" w:hAnsi="Times New Roman" w:cs="Times New Roman"/>
          <w:b/>
          <w:u w:val="single"/>
        </w:rPr>
      </w:pPr>
    </w:p>
    <w:p w14:paraId="6489A796" w14:textId="77777777" w:rsidR="002607F3" w:rsidRPr="00296A7E" w:rsidRDefault="002607F3" w:rsidP="002607F3">
      <w:pPr>
        <w:numPr>
          <w:ilvl w:val="0"/>
          <w:numId w:val="8"/>
        </w:numPr>
        <w:spacing w:after="0" w:line="240" w:lineRule="auto"/>
        <w:contextualSpacing/>
        <w:jc w:val="center"/>
        <w:rPr>
          <w:rFonts w:ascii="Times New Roman" w:eastAsia="Times New Roman" w:hAnsi="Times New Roman" w:cs="Times New Roman"/>
          <w:b/>
          <w:u w:val="single"/>
          <w:lang w:eastAsia="ru-RU"/>
        </w:rPr>
      </w:pPr>
      <w:r w:rsidRPr="00296A7E">
        <w:rPr>
          <w:rFonts w:ascii="Times New Roman" w:eastAsia="Times New Roman" w:hAnsi="Times New Roman" w:cs="Times New Roman"/>
          <w:b/>
          <w:u w:val="single"/>
          <w:lang w:eastAsia="ru-RU"/>
        </w:rPr>
        <w:t>ВЫПЛАТЫ ЗА СЧЕТ ПРОФСОЮЗА</w:t>
      </w:r>
    </w:p>
    <w:p w14:paraId="0FEF04A8" w14:textId="77777777" w:rsidR="002607F3" w:rsidRPr="00296A7E" w:rsidRDefault="002607F3" w:rsidP="002607F3">
      <w:pPr>
        <w:spacing w:after="0" w:line="240" w:lineRule="auto"/>
        <w:jc w:val="center"/>
        <w:rPr>
          <w:rFonts w:ascii="Times New Roman" w:eastAsia="Times New Roman" w:hAnsi="Times New Roman" w:cs="Times New Roman"/>
          <w:b/>
          <w:u w:val="single"/>
          <w:lang w:eastAsia="ru-RU"/>
        </w:rPr>
      </w:pPr>
      <w:r w:rsidRPr="00296A7E">
        <w:rPr>
          <w:rFonts w:ascii="Times New Roman" w:eastAsia="Times New Roman" w:hAnsi="Times New Roman" w:cs="Times New Roman"/>
          <w:b/>
          <w:u w:val="single"/>
          <w:lang w:eastAsia="ru-RU"/>
        </w:rPr>
        <w:t>(материальная помощь, путевки, корпоративные мероприятия и т.д.)</w:t>
      </w:r>
    </w:p>
    <w:p w14:paraId="5F92485E" w14:textId="77777777" w:rsidR="002607F3" w:rsidRPr="00296A7E" w:rsidRDefault="002607F3" w:rsidP="002607F3">
      <w:pPr>
        <w:spacing w:after="0" w:line="240" w:lineRule="auto"/>
        <w:jc w:val="both"/>
        <w:rPr>
          <w:rFonts w:ascii="Times New Roman" w:eastAsia="Times New Roman" w:hAnsi="Times New Roman" w:cs="Times New Roman"/>
          <w:b/>
          <w:i/>
          <w:lang w:eastAsia="ru-RU"/>
        </w:rPr>
      </w:pPr>
    </w:p>
    <w:p w14:paraId="09EF25DA" w14:textId="77777777" w:rsidR="002607F3" w:rsidRPr="00296A7E" w:rsidRDefault="002607F3" w:rsidP="002607F3">
      <w:pPr>
        <w:spacing w:after="0" w:line="240" w:lineRule="auto"/>
        <w:jc w:val="both"/>
        <w:rPr>
          <w:rFonts w:ascii="Times New Roman" w:eastAsia="Times New Roman" w:hAnsi="Times New Roman" w:cs="Times New Roman"/>
          <w:b/>
          <w:i/>
          <w:lang w:eastAsia="ru-RU"/>
        </w:rPr>
      </w:pPr>
      <w:r w:rsidRPr="00296A7E">
        <w:rPr>
          <w:rFonts w:ascii="Times New Roman" w:eastAsia="Times New Roman" w:hAnsi="Times New Roman" w:cs="Times New Roman"/>
          <w:b/>
          <w:i/>
          <w:lang w:eastAsia="ru-RU"/>
        </w:rPr>
        <w:t>Статья 217 НК РФ</w:t>
      </w:r>
    </w:p>
    <w:p w14:paraId="368BDEA8" w14:textId="77777777" w:rsidR="002607F3" w:rsidRPr="00296A7E" w:rsidRDefault="002607F3" w:rsidP="002607F3">
      <w:pPr>
        <w:spacing w:after="1" w:line="220" w:lineRule="atLeast"/>
        <w:jc w:val="both"/>
        <w:rPr>
          <w:rFonts w:ascii="Times New Roman" w:eastAsia="Times New Roman" w:hAnsi="Times New Roman" w:cs="Times New Roman"/>
          <w:lang w:eastAsia="ru-RU"/>
        </w:rPr>
      </w:pPr>
      <w:r w:rsidRPr="00296A7E">
        <w:rPr>
          <w:rFonts w:ascii="Times New Roman" w:eastAsia="Times New Roman" w:hAnsi="Times New Roman" w:cs="Times New Roman"/>
          <w:lang w:eastAsia="ru-RU"/>
        </w:rPr>
        <w:t>Не подлежат налогообложению…следующие виды доходов…</w:t>
      </w:r>
    </w:p>
    <w:p w14:paraId="2EE9B14B" w14:textId="77777777" w:rsidR="002607F3" w:rsidRPr="00296A7E" w:rsidRDefault="002607F3" w:rsidP="002607F3">
      <w:pPr>
        <w:spacing w:after="0" w:line="240" w:lineRule="auto"/>
        <w:jc w:val="both"/>
        <w:rPr>
          <w:rFonts w:ascii="Times New Roman" w:eastAsia="Times New Roman" w:hAnsi="Times New Roman" w:cs="Times New Roman"/>
          <w:lang w:eastAsia="ru-RU"/>
        </w:rPr>
      </w:pPr>
    </w:p>
    <w:p w14:paraId="5643510D" w14:textId="77777777" w:rsidR="002607F3" w:rsidRPr="00296A7E" w:rsidRDefault="002607F3" w:rsidP="002607F3">
      <w:pPr>
        <w:spacing w:after="0" w:line="240" w:lineRule="auto"/>
        <w:jc w:val="both"/>
        <w:rPr>
          <w:rFonts w:ascii="Times New Roman" w:eastAsia="Times New Roman" w:hAnsi="Times New Roman" w:cs="Times New Roman"/>
          <w:lang w:eastAsia="ru-RU"/>
        </w:rPr>
      </w:pPr>
      <w:r w:rsidRPr="00296A7E">
        <w:rPr>
          <w:rFonts w:ascii="Times New Roman" w:eastAsia="Times New Roman" w:hAnsi="Times New Roman" w:cs="Times New Roman"/>
          <w:lang w:eastAsia="ru-RU"/>
        </w:rPr>
        <w:t xml:space="preserve">31) выплаты, производимые </w:t>
      </w:r>
      <w:r w:rsidRPr="00296A7E">
        <w:rPr>
          <w:rFonts w:ascii="Times New Roman" w:eastAsia="Times New Roman" w:hAnsi="Times New Roman" w:cs="Times New Roman"/>
          <w:b/>
          <w:lang w:eastAsia="ru-RU"/>
        </w:rPr>
        <w:t>профсоюзными комитетами</w:t>
      </w:r>
      <w:r w:rsidRPr="00296A7E">
        <w:rPr>
          <w:rFonts w:ascii="Times New Roman" w:eastAsia="Times New Roman" w:hAnsi="Times New Roman" w:cs="Times New Roman"/>
          <w:lang w:eastAsia="ru-RU"/>
        </w:rPr>
        <w:t xml:space="preserve"> (в том числе материальная помощь) членам профсоюзов за счет членских взносов</w:t>
      </w:r>
      <w:r w:rsidRPr="00296A7E">
        <w:rPr>
          <w:rFonts w:ascii="Times New Roman" w:eastAsia="Times New Roman" w:hAnsi="Times New Roman" w:cs="Times New Roman"/>
          <w:b/>
          <w:i/>
          <w:u w:val="single"/>
          <w:lang w:eastAsia="ru-RU"/>
        </w:rPr>
        <w:t>, за исключением</w:t>
      </w:r>
      <w:r w:rsidRPr="00296A7E">
        <w:rPr>
          <w:rFonts w:ascii="Times New Roman" w:eastAsia="Times New Roman" w:hAnsi="Times New Roman" w:cs="Times New Roman"/>
          <w:lang w:eastAsia="ru-RU"/>
        </w:rPr>
        <w:t xml:space="preserve"> вознаграждений и иных </w:t>
      </w:r>
      <w:r w:rsidRPr="00296A7E">
        <w:rPr>
          <w:rFonts w:ascii="Times New Roman" w:eastAsia="Times New Roman" w:hAnsi="Times New Roman" w:cs="Times New Roman"/>
          <w:b/>
          <w:i/>
          <w:u w:val="single"/>
          <w:lang w:eastAsia="ru-RU"/>
        </w:rPr>
        <w:t>выплат за выполнение трудовых обязанностей</w:t>
      </w:r>
      <w:r w:rsidRPr="00296A7E">
        <w:rPr>
          <w:rFonts w:ascii="Times New Roman" w:eastAsia="Times New Roman" w:hAnsi="Times New Roman" w:cs="Times New Roman"/>
          <w:lang w:eastAsia="ru-RU"/>
        </w:rPr>
        <w:t>, а также выплаты, производимые молодежными и детскими организациями своим членам за счет членских взносов на покрытие расходов, связанных с проведением культурно-массовых, физкультурных и спортивных мероприятий;</w:t>
      </w:r>
    </w:p>
    <w:p w14:paraId="6F895283" w14:textId="77777777" w:rsidR="002607F3" w:rsidRPr="00296A7E" w:rsidRDefault="008A6828" w:rsidP="002607F3">
      <w:pPr>
        <w:spacing w:after="1" w:line="220" w:lineRule="atLeast"/>
        <w:rPr>
          <w:rFonts w:ascii="Times New Roman" w:eastAsia="Times New Roman" w:hAnsi="Times New Roman" w:cs="Times New Roman"/>
          <w:b/>
          <w:color w:val="0000FF"/>
          <w:lang w:eastAsia="ru-RU"/>
        </w:rPr>
      </w:pPr>
      <w:hyperlink r:id="rId16" w:history="1">
        <w:r w:rsidR="002607F3" w:rsidRPr="00296A7E">
          <w:rPr>
            <w:rFonts w:ascii="Times New Roman" w:eastAsia="Times New Roman" w:hAnsi="Times New Roman" w:cs="Times New Roman"/>
            <w:b/>
            <w:i/>
            <w:color w:val="0000FF"/>
            <w:lang w:eastAsia="ru-RU"/>
          </w:rPr>
          <w:br/>
        </w:r>
      </w:hyperlink>
      <w:r w:rsidR="002607F3" w:rsidRPr="004A0B0E">
        <w:rPr>
          <w:rFonts w:ascii="Times New Roman" w:eastAsia="Times New Roman" w:hAnsi="Times New Roman" w:cs="Times New Roman"/>
          <w:b/>
          <w:lang w:eastAsia="ru-RU"/>
        </w:rPr>
        <w:t xml:space="preserve">ОБРАТИТЕ ВНИМАНИЕ!!! </w:t>
      </w:r>
    </w:p>
    <w:p w14:paraId="022F4FEC" w14:textId="77777777" w:rsidR="002607F3" w:rsidRPr="00296A7E" w:rsidRDefault="002607F3" w:rsidP="002607F3">
      <w:pPr>
        <w:spacing w:after="0" w:line="240" w:lineRule="auto"/>
        <w:jc w:val="both"/>
        <w:rPr>
          <w:rFonts w:ascii="Times New Roman" w:eastAsia="Times New Roman" w:hAnsi="Times New Roman" w:cs="Times New Roman"/>
          <w:b/>
          <w:u w:val="single"/>
          <w:lang w:eastAsia="ru-RU"/>
        </w:rPr>
      </w:pPr>
      <w:r w:rsidRPr="00296A7E">
        <w:rPr>
          <w:rFonts w:ascii="Times New Roman" w:eastAsia="Times New Roman" w:hAnsi="Times New Roman" w:cs="Times New Roman"/>
          <w:lang w:eastAsia="ru-RU"/>
        </w:rPr>
        <w:t>Согласно официальной позиции Минфина</w:t>
      </w:r>
      <w:r w:rsidRPr="00296A7E">
        <w:rPr>
          <w:rFonts w:ascii="Times New Roman" w:eastAsia="Times New Roman" w:hAnsi="Times New Roman" w:cs="Times New Roman"/>
          <w:b/>
          <w:color w:val="0000FF"/>
          <w:lang w:eastAsia="ru-RU"/>
        </w:rPr>
        <w:t xml:space="preserve"> </w:t>
      </w:r>
      <w:r w:rsidRPr="00296A7E">
        <w:rPr>
          <w:rFonts w:ascii="Times New Roman" w:eastAsia="Times New Roman" w:hAnsi="Times New Roman" w:cs="Times New Roman"/>
          <w:lang w:eastAsia="ru-RU"/>
        </w:rPr>
        <w:t xml:space="preserve">при рассмотрении вопроса о налогообложении налогом на доходы физических лиц </w:t>
      </w:r>
      <w:r w:rsidRPr="00296A7E">
        <w:rPr>
          <w:rFonts w:ascii="Times New Roman" w:eastAsia="Times New Roman" w:hAnsi="Times New Roman" w:cs="Times New Roman"/>
          <w:b/>
          <w:highlight w:val="yellow"/>
          <w:u w:val="single"/>
          <w:lang w:eastAsia="ru-RU"/>
        </w:rPr>
        <w:t>основным критерием для освобождения от налогообложения является источник выплаты - членские взносы</w:t>
      </w:r>
      <w:r w:rsidRPr="00296A7E">
        <w:rPr>
          <w:rFonts w:ascii="Times New Roman" w:eastAsia="Times New Roman" w:hAnsi="Times New Roman" w:cs="Times New Roman"/>
          <w:b/>
          <w:u w:val="single"/>
          <w:lang w:eastAsia="ru-RU"/>
        </w:rPr>
        <w:t>.</w:t>
      </w:r>
    </w:p>
    <w:p w14:paraId="6C19CC9A" w14:textId="77777777" w:rsidR="002607F3" w:rsidRPr="00296A7E" w:rsidRDefault="002607F3" w:rsidP="002607F3">
      <w:pPr>
        <w:spacing w:after="0" w:line="240" w:lineRule="auto"/>
        <w:jc w:val="both"/>
        <w:rPr>
          <w:rFonts w:ascii="Times New Roman" w:eastAsia="Times New Roman" w:hAnsi="Times New Roman" w:cs="Times New Roman"/>
          <w:b/>
          <w:u w:val="single"/>
          <w:lang w:eastAsia="ru-RU"/>
        </w:rPr>
      </w:pPr>
      <w:r w:rsidRPr="00296A7E">
        <w:rPr>
          <w:rFonts w:ascii="Times New Roman" w:eastAsia="Times New Roman" w:hAnsi="Times New Roman" w:cs="Times New Roman"/>
          <w:lang w:eastAsia="ru-RU"/>
        </w:rPr>
        <w:t xml:space="preserve">Таким образом, при соблюдении указанных в п. 31 ст. 217 НК РФ условий, выплаты, производимые члену профсоюза, не облагаются налогом на доходы физических лиц </w:t>
      </w:r>
      <w:r w:rsidRPr="00296A7E">
        <w:rPr>
          <w:rFonts w:ascii="Times New Roman" w:eastAsia="Times New Roman" w:hAnsi="Times New Roman" w:cs="Times New Roman"/>
          <w:b/>
          <w:highlight w:val="yellow"/>
          <w:u w:val="single"/>
          <w:lang w:eastAsia="ru-RU"/>
        </w:rPr>
        <w:t>независимо от того, первичной или вышестоящей профсоюзной организацией такая помощь ему оказана.</w:t>
      </w:r>
    </w:p>
    <w:p w14:paraId="34CB0ECF" w14:textId="77777777" w:rsidR="002607F3" w:rsidRDefault="002607F3" w:rsidP="002607F3">
      <w:pPr>
        <w:spacing w:after="1" w:line="220" w:lineRule="atLeast"/>
        <w:rPr>
          <w:rFonts w:ascii="Times New Roman" w:eastAsia="Times New Roman" w:hAnsi="Times New Roman" w:cs="Times New Roman"/>
          <w:b/>
          <w:color w:val="0000FF"/>
          <w:lang w:eastAsia="ru-RU"/>
        </w:rPr>
      </w:pPr>
      <w:r w:rsidRPr="00296A7E">
        <w:rPr>
          <w:rFonts w:ascii="Times New Roman" w:eastAsia="Times New Roman" w:hAnsi="Times New Roman" w:cs="Times New Roman"/>
          <w:b/>
          <w:color w:val="0000FF"/>
          <w:lang w:eastAsia="ru-RU"/>
        </w:rPr>
        <w:t xml:space="preserve">             </w:t>
      </w:r>
    </w:p>
    <w:p w14:paraId="6D03E41A" w14:textId="77777777" w:rsidR="002607F3" w:rsidRPr="00B2022E" w:rsidRDefault="002607F3" w:rsidP="00B2022E">
      <w:pPr>
        <w:spacing w:after="1" w:line="220" w:lineRule="atLeast"/>
        <w:jc w:val="both"/>
        <w:rPr>
          <w:rFonts w:ascii="Times New Roman" w:eastAsia="Times New Roman" w:hAnsi="Times New Roman" w:cs="Times New Roman"/>
          <w:b/>
          <w:color w:val="0000FF"/>
          <w:sz w:val="24"/>
          <w:szCs w:val="24"/>
          <w:u w:val="single"/>
          <w:lang w:eastAsia="ru-RU"/>
        </w:rPr>
      </w:pPr>
      <w:r w:rsidRPr="00B2022E">
        <w:rPr>
          <w:rFonts w:ascii="Times New Roman" w:eastAsia="Times New Roman" w:hAnsi="Times New Roman" w:cs="Times New Roman"/>
          <w:b/>
          <w:sz w:val="24"/>
          <w:szCs w:val="24"/>
          <w:u w:val="single"/>
          <w:lang w:eastAsia="ru-RU"/>
        </w:rPr>
        <w:t xml:space="preserve">Позиция </w:t>
      </w:r>
      <w:proofErr w:type="gramStart"/>
      <w:r w:rsidRPr="00B2022E">
        <w:rPr>
          <w:rFonts w:ascii="Times New Roman" w:eastAsia="Times New Roman" w:hAnsi="Times New Roman" w:cs="Times New Roman"/>
          <w:b/>
          <w:sz w:val="24"/>
          <w:szCs w:val="24"/>
          <w:u w:val="single"/>
          <w:lang w:eastAsia="ru-RU"/>
        </w:rPr>
        <w:t>Минфина  ФНС</w:t>
      </w:r>
      <w:proofErr w:type="gramEnd"/>
      <w:r w:rsidRPr="00B2022E">
        <w:rPr>
          <w:rFonts w:ascii="Times New Roman" w:eastAsia="Times New Roman" w:hAnsi="Times New Roman" w:cs="Times New Roman"/>
          <w:b/>
          <w:sz w:val="24"/>
          <w:szCs w:val="24"/>
          <w:u w:val="single"/>
          <w:lang w:eastAsia="ru-RU"/>
        </w:rPr>
        <w:t xml:space="preserve">  по данному вопросу не менялась на протяжении нескольких лет:</w:t>
      </w:r>
    </w:p>
    <w:p w14:paraId="4952AF88" w14:textId="77777777" w:rsidR="002607F3" w:rsidRPr="00296A7E" w:rsidRDefault="002607F3" w:rsidP="002607F3">
      <w:pPr>
        <w:spacing w:after="1" w:line="220" w:lineRule="atLeast"/>
        <w:rPr>
          <w:rFonts w:ascii="Times New Roman" w:eastAsia="Times New Roman" w:hAnsi="Times New Roman" w:cs="Times New Roman"/>
          <w:b/>
          <w:i/>
          <w:color w:val="0000FF"/>
          <w:lang w:eastAsia="ru-RU"/>
        </w:rPr>
      </w:pPr>
    </w:p>
    <w:p w14:paraId="0424D871" w14:textId="77777777" w:rsidR="002607F3" w:rsidRPr="004A0B0E" w:rsidRDefault="002607F3" w:rsidP="002607F3">
      <w:pPr>
        <w:spacing w:after="1" w:line="220" w:lineRule="atLeast"/>
        <w:rPr>
          <w:rFonts w:ascii="Times New Roman" w:eastAsia="Times New Roman" w:hAnsi="Times New Roman" w:cs="Times New Roman"/>
          <w:b/>
          <w:i/>
          <w:lang w:eastAsia="ru-RU"/>
        </w:rPr>
      </w:pPr>
      <w:r w:rsidRPr="004A0B0E">
        <w:rPr>
          <w:rFonts w:ascii="Times New Roman" w:eastAsia="Times New Roman" w:hAnsi="Times New Roman" w:cs="Times New Roman"/>
          <w:b/>
          <w:i/>
          <w:lang w:eastAsia="ru-RU"/>
        </w:rPr>
        <w:t>Письма Минфина от 27 ноября 2007 г. N 03-04-06-01/</w:t>
      </w:r>
      <w:proofErr w:type="gramStart"/>
      <w:r w:rsidRPr="004A0B0E">
        <w:rPr>
          <w:rFonts w:ascii="Times New Roman" w:eastAsia="Times New Roman" w:hAnsi="Times New Roman" w:cs="Times New Roman"/>
          <w:b/>
          <w:i/>
          <w:lang w:eastAsia="ru-RU"/>
        </w:rPr>
        <w:t xml:space="preserve">416,   </w:t>
      </w:r>
      <w:proofErr w:type="gramEnd"/>
      <w:r w:rsidRPr="004A0B0E">
        <w:rPr>
          <w:rFonts w:ascii="Times New Roman" w:eastAsia="Times New Roman" w:hAnsi="Times New Roman" w:cs="Times New Roman"/>
          <w:b/>
          <w:i/>
          <w:lang w:eastAsia="ru-RU"/>
        </w:rPr>
        <w:t>от 9 июля 2008 г. N 28-11/064607,   от 31 октября 2008 г. N 03-04-06-01/327</w:t>
      </w:r>
    </w:p>
    <w:p w14:paraId="149006F9" w14:textId="77777777" w:rsidR="002607F3" w:rsidRPr="004A0B0E" w:rsidRDefault="002607F3" w:rsidP="002607F3">
      <w:pPr>
        <w:spacing w:after="0" w:line="240" w:lineRule="auto"/>
        <w:jc w:val="both"/>
        <w:rPr>
          <w:rFonts w:ascii="Times New Roman" w:eastAsia="Times New Roman" w:hAnsi="Times New Roman" w:cs="Times New Roman"/>
          <w:lang w:eastAsia="ru-RU"/>
        </w:rPr>
      </w:pPr>
      <w:r w:rsidRPr="004A0B0E">
        <w:rPr>
          <w:rFonts w:ascii="Times New Roman" w:eastAsia="Times New Roman" w:hAnsi="Times New Roman" w:cs="Times New Roman"/>
          <w:lang w:eastAsia="ru-RU"/>
        </w:rPr>
        <w:t>Согласно п. 31 ст. 217 Кодекса не подлежат налогообложению налогом на доходы физических лиц выплаты, производимые профсоюзными комитетами (в том числе материальная помощь) членам профсоюза за счет членских взносов, за исключением вознаграждений и иных выплат за выполнение трудовых обязанностей.</w:t>
      </w:r>
    </w:p>
    <w:p w14:paraId="74684077" w14:textId="77777777" w:rsidR="002607F3" w:rsidRPr="004A0B0E" w:rsidRDefault="002607F3" w:rsidP="002607F3">
      <w:pPr>
        <w:spacing w:after="0" w:line="240" w:lineRule="auto"/>
        <w:jc w:val="both"/>
        <w:rPr>
          <w:rFonts w:ascii="Times New Roman" w:eastAsia="Times New Roman" w:hAnsi="Times New Roman" w:cs="Times New Roman"/>
          <w:b/>
          <w:u w:val="single"/>
          <w:lang w:eastAsia="ru-RU"/>
        </w:rPr>
      </w:pPr>
      <w:r w:rsidRPr="004A0B0E">
        <w:rPr>
          <w:rFonts w:ascii="Times New Roman" w:eastAsia="Times New Roman" w:hAnsi="Times New Roman" w:cs="Times New Roman"/>
          <w:lang w:eastAsia="ru-RU"/>
        </w:rPr>
        <w:t xml:space="preserve">То есть при рассмотрении вопроса о налогообложении налогом на доходы физических лиц </w:t>
      </w:r>
      <w:r w:rsidRPr="004A0B0E">
        <w:rPr>
          <w:rFonts w:ascii="Times New Roman" w:eastAsia="Times New Roman" w:hAnsi="Times New Roman" w:cs="Times New Roman"/>
          <w:b/>
          <w:highlight w:val="yellow"/>
          <w:u w:val="single"/>
          <w:lang w:eastAsia="ru-RU"/>
        </w:rPr>
        <w:t>основным критерием для освобождения от налогообложения является источник выплаты - членские взносы</w:t>
      </w:r>
      <w:r w:rsidRPr="004A0B0E">
        <w:rPr>
          <w:rFonts w:ascii="Times New Roman" w:eastAsia="Times New Roman" w:hAnsi="Times New Roman" w:cs="Times New Roman"/>
          <w:b/>
          <w:u w:val="single"/>
          <w:lang w:eastAsia="ru-RU"/>
        </w:rPr>
        <w:t>.</w:t>
      </w:r>
    </w:p>
    <w:p w14:paraId="5E7E1668" w14:textId="77777777" w:rsidR="002607F3" w:rsidRPr="004A0B0E" w:rsidRDefault="002607F3" w:rsidP="002607F3">
      <w:pPr>
        <w:spacing w:after="0" w:line="240" w:lineRule="auto"/>
        <w:jc w:val="both"/>
        <w:rPr>
          <w:rFonts w:ascii="Times New Roman" w:eastAsia="Times New Roman" w:hAnsi="Times New Roman" w:cs="Times New Roman"/>
          <w:b/>
          <w:u w:val="single"/>
          <w:lang w:eastAsia="ru-RU"/>
        </w:rPr>
      </w:pPr>
      <w:r w:rsidRPr="004A0B0E">
        <w:rPr>
          <w:rFonts w:ascii="Times New Roman" w:eastAsia="Times New Roman" w:hAnsi="Times New Roman" w:cs="Times New Roman"/>
          <w:lang w:eastAsia="ru-RU"/>
        </w:rPr>
        <w:t xml:space="preserve">Таким образом, при соблюдении указанных в данном пункте Кодекса условий выплаты, производимые члену профсоюза (включая материальную помощь), не облагаются налогом на доходы физических лиц </w:t>
      </w:r>
      <w:r w:rsidRPr="004A0B0E">
        <w:rPr>
          <w:rFonts w:ascii="Times New Roman" w:eastAsia="Times New Roman" w:hAnsi="Times New Roman" w:cs="Times New Roman"/>
          <w:b/>
          <w:highlight w:val="yellow"/>
          <w:u w:val="single"/>
          <w:lang w:eastAsia="ru-RU"/>
        </w:rPr>
        <w:t>независимо от того, первичной или вышестоящей профсоюзной организацией такая помощь ему оказана.</w:t>
      </w:r>
    </w:p>
    <w:p w14:paraId="262E7351" w14:textId="77777777" w:rsidR="002607F3" w:rsidRPr="004A0B0E" w:rsidRDefault="002607F3" w:rsidP="002607F3">
      <w:pPr>
        <w:spacing w:after="0" w:line="240" w:lineRule="auto"/>
        <w:jc w:val="both"/>
        <w:rPr>
          <w:rFonts w:ascii="Times New Roman" w:eastAsia="Times New Roman" w:hAnsi="Times New Roman" w:cs="Times New Roman"/>
          <w:b/>
          <w:lang w:eastAsia="ru-RU"/>
        </w:rPr>
      </w:pPr>
    </w:p>
    <w:p w14:paraId="5F0AB49A" w14:textId="77777777" w:rsidR="002607F3" w:rsidRPr="004A0B0E" w:rsidRDefault="002607F3">
      <w:pPr>
        <w:spacing w:after="1" w:line="220" w:lineRule="atLeast"/>
        <w:ind w:firstLine="540"/>
        <w:jc w:val="both"/>
        <w:rPr>
          <w:rFonts w:ascii="Times New Roman" w:hAnsi="Times New Roman" w:cs="Times New Roman"/>
          <w:b/>
          <w:i/>
        </w:rPr>
      </w:pPr>
      <w:r w:rsidRPr="004A0B0E">
        <w:rPr>
          <w:rFonts w:ascii="Times New Roman" w:hAnsi="Times New Roman" w:cs="Times New Roman"/>
          <w:b/>
          <w:i/>
        </w:rPr>
        <w:t xml:space="preserve">Письмо ФНС РФ от 03.02.2009 N 3-5-04/090@ "О налогообложении доходов физических лиц" </w:t>
      </w:r>
    </w:p>
    <w:p w14:paraId="38BF7168" w14:textId="77777777" w:rsidR="002607F3" w:rsidRPr="004A0B0E" w:rsidRDefault="002607F3" w:rsidP="002607F3">
      <w:pPr>
        <w:spacing w:after="0" w:line="240" w:lineRule="auto"/>
        <w:ind w:firstLine="540"/>
        <w:jc w:val="both"/>
      </w:pPr>
      <w:r w:rsidRPr="004A0B0E">
        <w:rPr>
          <w:rFonts w:ascii="Times New Roman" w:hAnsi="Times New Roman" w:cs="Times New Roman"/>
        </w:rPr>
        <w:t xml:space="preserve">Пунктом 31 статьи 217 Кодекса установлено, что от налогообложения налогом на доходы физических лиц освобождаются </w:t>
      </w:r>
      <w:r w:rsidRPr="004A0B0E">
        <w:rPr>
          <w:rFonts w:ascii="Times New Roman" w:hAnsi="Times New Roman" w:cs="Times New Roman"/>
          <w:b/>
        </w:rPr>
        <w:t>выплаты, производимые профсоюзными комитетами (в том числе материальная помощь) членам профсоюзов за счет членских взносов</w:t>
      </w:r>
      <w:r w:rsidRPr="004A0B0E">
        <w:rPr>
          <w:rFonts w:ascii="Times New Roman" w:hAnsi="Times New Roman" w:cs="Times New Roman"/>
        </w:rPr>
        <w:t>, за исключением вознаграждений и иных выплат за выполнение трудовых обязанностей.</w:t>
      </w:r>
    </w:p>
    <w:p w14:paraId="236E671E" w14:textId="77777777" w:rsidR="002607F3" w:rsidRPr="004A0B0E" w:rsidRDefault="002607F3" w:rsidP="002607F3">
      <w:pPr>
        <w:spacing w:after="0" w:line="240" w:lineRule="auto"/>
        <w:ind w:firstLine="540"/>
        <w:jc w:val="both"/>
      </w:pPr>
      <w:r w:rsidRPr="004A0B0E">
        <w:rPr>
          <w:rFonts w:ascii="Times New Roman" w:hAnsi="Times New Roman" w:cs="Times New Roman"/>
          <w:b/>
        </w:rPr>
        <w:t>Федеральный закон от 12.01.1996 N 10-ФЗ</w:t>
      </w:r>
      <w:r w:rsidRPr="004A0B0E">
        <w:rPr>
          <w:rFonts w:ascii="Times New Roman" w:hAnsi="Times New Roman" w:cs="Times New Roman"/>
        </w:rPr>
        <w:t xml:space="preserve"> "О профессиональных союзах, их правах и гарантиях деятельности" (далее - Закон N 10-ФЗ) </w:t>
      </w:r>
      <w:r w:rsidRPr="004A0B0E">
        <w:rPr>
          <w:rFonts w:ascii="Times New Roman" w:hAnsi="Times New Roman" w:cs="Times New Roman"/>
          <w:b/>
        </w:rPr>
        <w:t>не использует термин "профсоюзный комитет".</w:t>
      </w:r>
      <w:r w:rsidRPr="004A0B0E">
        <w:rPr>
          <w:rFonts w:ascii="Times New Roman" w:hAnsi="Times New Roman" w:cs="Times New Roman"/>
        </w:rPr>
        <w:t xml:space="preserve"> Вместо этого Закон N 10-ФЗ </w:t>
      </w:r>
      <w:r w:rsidRPr="004A0B0E">
        <w:rPr>
          <w:rFonts w:ascii="Times New Roman" w:hAnsi="Times New Roman" w:cs="Times New Roman"/>
          <w:b/>
        </w:rPr>
        <w:t>содержит термины "первичная профсоюзная организация", "межрегиональный профсоюз", "территориальное объединение (ассоциация) организаций профсоюзов" и иные термины</w:t>
      </w:r>
      <w:r w:rsidRPr="004A0B0E">
        <w:rPr>
          <w:rFonts w:ascii="Times New Roman" w:hAnsi="Times New Roman" w:cs="Times New Roman"/>
        </w:rPr>
        <w:t>, определяющие профсоюзную структуру.</w:t>
      </w:r>
    </w:p>
    <w:p w14:paraId="5D76B68C" w14:textId="77777777" w:rsidR="002607F3" w:rsidRPr="004A0B0E" w:rsidRDefault="002607F3" w:rsidP="002607F3">
      <w:pPr>
        <w:spacing w:after="0" w:line="240" w:lineRule="auto"/>
        <w:ind w:firstLine="540"/>
        <w:jc w:val="both"/>
      </w:pPr>
      <w:r w:rsidRPr="004A0B0E">
        <w:rPr>
          <w:rFonts w:ascii="Times New Roman" w:hAnsi="Times New Roman" w:cs="Times New Roman"/>
        </w:rPr>
        <w:t xml:space="preserve">С учетом изложенного, </w:t>
      </w:r>
      <w:r w:rsidRPr="004A0B0E">
        <w:rPr>
          <w:rFonts w:ascii="Times New Roman" w:hAnsi="Times New Roman" w:cs="Times New Roman"/>
          <w:b/>
          <w:u w:val="single"/>
        </w:rPr>
        <w:t>нормы пункта 31 статьи 217 Кодекса применяются в отношении выплат, осуществляемых любыми первичными профсоюзными организациями и их объединениями</w:t>
      </w:r>
      <w:r w:rsidRPr="004A0B0E">
        <w:rPr>
          <w:rFonts w:ascii="Times New Roman" w:hAnsi="Times New Roman" w:cs="Times New Roman"/>
        </w:rPr>
        <w:t>, отвечающих условиям вышеуказанного пункта статьи 217 Кодекса.</w:t>
      </w:r>
    </w:p>
    <w:p w14:paraId="2E461218" w14:textId="77777777" w:rsidR="002607F3" w:rsidRPr="004A0B0E" w:rsidRDefault="002607F3" w:rsidP="002607F3">
      <w:pPr>
        <w:spacing w:after="0" w:line="240" w:lineRule="auto"/>
        <w:rPr>
          <w:rFonts w:ascii="Times New Roman" w:eastAsia="Times New Roman" w:hAnsi="Times New Roman" w:cs="Times New Roman"/>
          <w:b/>
          <w:bCs/>
          <w:i/>
          <w:lang w:eastAsia="ru-RU"/>
        </w:rPr>
      </w:pPr>
    </w:p>
    <w:p w14:paraId="5130F883" w14:textId="77777777" w:rsidR="002607F3" w:rsidRPr="004A0B0E" w:rsidRDefault="002607F3" w:rsidP="002607F3">
      <w:pPr>
        <w:spacing w:after="0" w:line="240" w:lineRule="auto"/>
        <w:jc w:val="both"/>
        <w:rPr>
          <w:rFonts w:ascii="Times New Roman" w:eastAsia="Times New Roman" w:hAnsi="Times New Roman" w:cs="Times New Roman"/>
          <w:b/>
          <w:bCs/>
          <w:i/>
          <w:lang w:eastAsia="ru-RU"/>
        </w:rPr>
      </w:pPr>
      <w:r w:rsidRPr="004A0B0E">
        <w:rPr>
          <w:rFonts w:ascii="Times New Roman" w:eastAsia="Times New Roman" w:hAnsi="Times New Roman" w:cs="Times New Roman"/>
          <w:b/>
          <w:bCs/>
          <w:i/>
          <w:lang w:eastAsia="ru-RU"/>
        </w:rPr>
        <w:lastRenderedPageBreak/>
        <w:t>Письмо Минфина от 19 февраля 2009 г. N 03-04-06-01/35</w:t>
      </w:r>
    </w:p>
    <w:p w14:paraId="5EBA929A" w14:textId="77777777" w:rsidR="002607F3" w:rsidRPr="004A0B0E" w:rsidRDefault="002607F3" w:rsidP="002607F3">
      <w:pPr>
        <w:spacing w:after="0" w:line="240" w:lineRule="auto"/>
        <w:jc w:val="both"/>
        <w:rPr>
          <w:rFonts w:ascii="Times New Roman" w:eastAsia="Times New Roman" w:hAnsi="Times New Roman" w:cs="Times New Roman"/>
          <w:b/>
          <w:lang w:eastAsia="ru-RU"/>
        </w:rPr>
      </w:pPr>
      <w:r w:rsidRPr="004A0B0E">
        <w:rPr>
          <w:rFonts w:ascii="Times New Roman" w:eastAsia="Times New Roman" w:hAnsi="Times New Roman" w:cs="Times New Roman"/>
          <w:b/>
          <w:lang w:eastAsia="ru-RU"/>
        </w:rPr>
        <w:t xml:space="preserve">Вопрос: </w:t>
      </w:r>
      <w:r w:rsidRPr="004A0B0E">
        <w:rPr>
          <w:rFonts w:ascii="Times New Roman" w:eastAsia="Times New Roman" w:hAnsi="Times New Roman" w:cs="Times New Roman"/>
          <w:lang w:eastAsia="ru-RU"/>
        </w:rPr>
        <w:t xml:space="preserve">Профсоюзный комитет перераспределяет членские взносы, поступающие на осуществление деятельности комитета, в первичные и территориальные организации профсоюза целевым назначением на санаторно-курортное лечение членов профсоюза и их семей. Облагается ли НДФЛ стоимость санаторно-курортных путевок, </w:t>
      </w:r>
      <w:r w:rsidRPr="004A0B0E">
        <w:rPr>
          <w:rFonts w:ascii="Times New Roman" w:eastAsia="Times New Roman" w:hAnsi="Times New Roman" w:cs="Times New Roman"/>
          <w:b/>
          <w:lang w:eastAsia="ru-RU"/>
        </w:rPr>
        <w:t>выдаваемых первичными и территориальными организациями профсоюза членам профсоюза (членам их семей)?</w:t>
      </w:r>
    </w:p>
    <w:p w14:paraId="3697160E" w14:textId="77777777" w:rsidR="002607F3" w:rsidRPr="004A0B0E" w:rsidRDefault="002607F3" w:rsidP="002607F3">
      <w:pPr>
        <w:spacing w:after="0" w:line="240" w:lineRule="auto"/>
        <w:jc w:val="both"/>
        <w:rPr>
          <w:rFonts w:ascii="Times New Roman" w:eastAsia="Times New Roman" w:hAnsi="Times New Roman" w:cs="Times New Roman"/>
          <w:b/>
          <w:i/>
          <w:lang w:eastAsia="ru-RU"/>
        </w:rPr>
      </w:pPr>
      <w:r w:rsidRPr="004A0B0E">
        <w:rPr>
          <w:rFonts w:ascii="Times New Roman" w:eastAsia="Times New Roman" w:hAnsi="Times New Roman" w:cs="Times New Roman"/>
          <w:b/>
          <w:i/>
          <w:lang w:eastAsia="ru-RU"/>
        </w:rPr>
        <w:t>Ответ: </w:t>
      </w:r>
    </w:p>
    <w:p w14:paraId="5D35F771" w14:textId="77777777" w:rsidR="002607F3" w:rsidRPr="004A0B0E" w:rsidRDefault="002607F3" w:rsidP="002607F3">
      <w:pPr>
        <w:spacing w:after="0" w:line="240" w:lineRule="auto"/>
        <w:jc w:val="both"/>
        <w:rPr>
          <w:rFonts w:ascii="Times New Roman" w:eastAsia="Times New Roman" w:hAnsi="Times New Roman" w:cs="Times New Roman"/>
          <w:lang w:eastAsia="ru-RU"/>
        </w:rPr>
      </w:pPr>
      <w:r w:rsidRPr="004A0B0E">
        <w:rPr>
          <w:rFonts w:ascii="Times New Roman" w:eastAsia="Times New Roman" w:hAnsi="Times New Roman" w:cs="Times New Roman"/>
          <w:lang w:eastAsia="ru-RU"/>
        </w:rPr>
        <w:t>в соответствии с п. 31 ст. 217 Кодекса не облагаются налогом на доходы физических лиц выплаты, производимые профсоюзными комитетами (в том числе материальная помощь) членам профсоюзов за счет членских взносов, за исключением вознаграждений и иных выплат за выполнение трудовых обязанностей.</w:t>
      </w:r>
    </w:p>
    <w:p w14:paraId="7A629A84" w14:textId="77777777" w:rsidR="002607F3" w:rsidRPr="004A0B0E" w:rsidRDefault="002607F3" w:rsidP="002607F3">
      <w:pPr>
        <w:spacing w:after="0" w:line="240" w:lineRule="auto"/>
        <w:jc w:val="both"/>
        <w:rPr>
          <w:rFonts w:ascii="Times New Roman" w:eastAsia="Times New Roman" w:hAnsi="Times New Roman" w:cs="Times New Roman"/>
          <w:lang w:eastAsia="ru-RU"/>
        </w:rPr>
      </w:pPr>
      <w:r w:rsidRPr="004A0B0E">
        <w:rPr>
          <w:rFonts w:ascii="Times New Roman" w:eastAsia="Times New Roman" w:hAnsi="Times New Roman" w:cs="Times New Roman"/>
          <w:lang w:eastAsia="ru-RU"/>
        </w:rPr>
        <w:t xml:space="preserve">При этом </w:t>
      </w:r>
      <w:r w:rsidRPr="004A0B0E">
        <w:rPr>
          <w:rFonts w:ascii="Times New Roman" w:eastAsia="Times New Roman" w:hAnsi="Times New Roman" w:cs="Times New Roman"/>
          <w:b/>
          <w:u w:val="single"/>
          <w:lang w:eastAsia="ru-RU"/>
        </w:rPr>
        <w:t>не облагаются налогом на доходы физических лиц</w:t>
      </w:r>
      <w:r w:rsidRPr="004A0B0E">
        <w:rPr>
          <w:rFonts w:ascii="Times New Roman" w:eastAsia="Times New Roman" w:hAnsi="Times New Roman" w:cs="Times New Roman"/>
          <w:lang w:eastAsia="ru-RU"/>
        </w:rPr>
        <w:t xml:space="preserve"> такие выплаты </w:t>
      </w:r>
      <w:r w:rsidRPr="004A0B0E">
        <w:rPr>
          <w:rFonts w:ascii="Times New Roman" w:eastAsia="Times New Roman" w:hAnsi="Times New Roman" w:cs="Times New Roman"/>
          <w:b/>
          <w:u w:val="single"/>
          <w:lang w:eastAsia="ru-RU"/>
        </w:rPr>
        <w:t>независимо от того, первичной или вышестоящей профсоюзной организацией они произведены</w:t>
      </w:r>
      <w:r w:rsidRPr="004A0B0E">
        <w:rPr>
          <w:rFonts w:ascii="Times New Roman" w:eastAsia="Times New Roman" w:hAnsi="Times New Roman" w:cs="Times New Roman"/>
          <w:lang w:eastAsia="ru-RU"/>
        </w:rPr>
        <w:t>.</w:t>
      </w:r>
    </w:p>
    <w:p w14:paraId="33CEAC72" w14:textId="77777777" w:rsidR="002607F3" w:rsidRPr="004A0B0E" w:rsidRDefault="002607F3" w:rsidP="002607F3">
      <w:pPr>
        <w:spacing w:after="0" w:line="312" w:lineRule="auto"/>
        <w:jc w:val="both"/>
        <w:rPr>
          <w:rFonts w:ascii="Times New Roman" w:eastAsia="Times New Roman" w:hAnsi="Times New Roman" w:cs="Times New Roman"/>
          <w:lang w:eastAsia="ru-RU"/>
        </w:rPr>
      </w:pPr>
    </w:p>
    <w:p w14:paraId="1ABA59DF" w14:textId="77777777" w:rsidR="002607F3" w:rsidRPr="004A0B0E" w:rsidRDefault="002607F3" w:rsidP="002607F3">
      <w:pPr>
        <w:spacing w:after="0" w:line="240" w:lineRule="auto"/>
        <w:jc w:val="both"/>
        <w:rPr>
          <w:rFonts w:ascii="Times New Roman" w:eastAsia="Times New Roman" w:hAnsi="Times New Roman" w:cs="Times New Roman"/>
          <w:b/>
          <w:bCs/>
          <w:i/>
          <w:lang w:eastAsia="ru-RU"/>
        </w:rPr>
      </w:pPr>
      <w:r w:rsidRPr="004A0B0E">
        <w:rPr>
          <w:rFonts w:ascii="Times New Roman" w:eastAsia="Times New Roman" w:hAnsi="Times New Roman" w:cs="Times New Roman"/>
          <w:b/>
          <w:bCs/>
          <w:i/>
          <w:lang w:eastAsia="ru-RU"/>
        </w:rPr>
        <w:t>Письмо Минфина от 17 декабря 2010 г. N 03-04-06/6-312</w:t>
      </w:r>
    </w:p>
    <w:p w14:paraId="7A168C49" w14:textId="77777777" w:rsidR="002607F3" w:rsidRPr="004A0B0E" w:rsidRDefault="002607F3" w:rsidP="002607F3">
      <w:pPr>
        <w:spacing w:after="0" w:line="240" w:lineRule="auto"/>
        <w:jc w:val="both"/>
        <w:rPr>
          <w:rFonts w:ascii="Times New Roman" w:eastAsia="Times New Roman" w:hAnsi="Times New Roman" w:cs="Times New Roman"/>
          <w:lang w:eastAsia="ru-RU"/>
        </w:rPr>
      </w:pPr>
      <w:r w:rsidRPr="004A0B0E">
        <w:rPr>
          <w:rFonts w:ascii="Times New Roman" w:eastAsia="Times New Roman" w:hAnsi="Times New Roman" w:cs="Times New Roman"/>
          <w:lang w:eastAsia="ru-RU"/>
        </w:rPr>
        <w:t xml:space="preserve">норма п. 31 ст. 217 Кодекса может применяться в отношении выплат, осуществляемых </w:t>
      </w:r>
      <w:r w:rsidRPr="004A0B0E">
        <w:rPr>
          <w:rFonts w:ascii="Times New Roman" w:eastAsia="Times New Roman" w:hAnsi="Times New Roman" w:cs="Times New Roman"/>
          <w:b/>
          <w:lang w:eastAsia="ru-RU"/>
        </w:rPr>
        <w:t>любыми профсоюзными организациями</w:t>
      </w:r>
      <w:r w:rsidRPr="004A0B0E">
        <w:rPr>
          <w:rFonts w:ascii="Times New Roman" w:eastAsia="Times New Roman" w:hAnsi="Times New Roman" w:cs="Times New Roman"/>
          <w:lang w:eastAsia="ru-RU"/>
        </w:rPr>
        <w:t xml:space="preserve"> и их объединениями, отвечающими условиям данного пункта ст. 217 Кодекса.</w:t>
      </w:r>
    </w:p>
    <w:p w14:paraId="4E10C946" w14:textId="77777777" w:rsidR="002607F3" w:rsidRPr="004A0B0E" w:rsidRDefault="002607F3" w:rsidP="002607F3">
      <w:pPr>
        <w:spacing w:after="0" w:line="240" w:lineRule="auto"/>
        <w:jc w:val="both"/>
        <w:rPr>
          <w:rFonts w:ascii="Times New Roman" w:eastAsia="Times New Roman" w:hAnsi="Times New Roman" w:cs="Times New Roman"/>
          <w:lang w:eastAsia="ru-RU"/>
        </w:rPr>
      </w:pPr>
      <w:r w:rsidRPr="004A0B0E">
        <w:rPr>
          <w:rFonts w:ascii="Times New Roman" w:eastAsia="Times New Roman" w:hAnsi="Times New Roman" w:cs="Times New Roman"/>
          <w:lang w:eastAsia="ru-RU"/>
        </w:rPr>
        <w:t>Таким образом, суммы оплаты территориальной профсоюзной организацией санаторных путевок, производимой членам профсоюза за счет членских профсоюзных взносов, освобождаются от обложения налогом на доходы физических лиц на основании п. 31 ст. 217 Кодекса.</w:t>
      </w:r>
    </w:p>
    <w:p w14:paraId="75066CE6" w14:textId="77777777" w:rsidR="002607F3" w:rsidRPr="004A0B0E" w:rsidRDefault="002607F3" w:rsidP="002607F3">
      <w:pPr>
        <w:spacing w:after="0" w:line="240" w:lineRule="auto"/>
        <w:jc w:val="both"/>
        <w:rPr>
          <w:rFonts w:ascii="Times New Roman" w:eastAsia="Times New Roman" w:hAnsi="Times New Roman" w:cs="Times New Roman"/>
          <w:lang w:eastAsia="ru-RU"/>
        </w:rPr>
      </w:pPr>
    </w:p>
    <w:p w14:paraId="128CB808" w14:textId="77777777" w:rsidR="002607F3" w:rsidRPr="004A0B0E" w:rsidRDefault="002607F3" w:rsidP="002607F3">
      <w:pPr>
        <w:spacing w:after="0" w:line="240" w:lineRule="auto"/>
        <w:jc w:val="both"/>
        <w:rPr>
          <w:rFonts w:ascii="Times New Roman" w:eastAsia="Times New Roman" w:hAnsi="Times New Roman" w:cs="Times New Roman"/>
          <w:lang w:eastAsia="ru-RU"/>
        </w:rPr>
      </w:pPr>
      <w:r w:rsidRPr="004A0B0E">
        <w:rPr>
          <w:rFonts w:ascii="Times New Roman" w:eastAsia="Times New Roman" w:hAnsi="Times New Roman" w:cs="Times New Roman"/>
          <w:b/>
          <w:i/>
          <w:lang w:eastAsia="ru-RU"/>
        </w:rPr>
        <w:t>Письмо Минфина от 21 марта 2011 г. N 03-04-06/9-50</w:t>
      </w:r>
    </w:p>
    <w:p w14:paraId="3B7CC3C7" w14:textId="77777777" w:rsidR="002607F3" w:rsidRPr="004A0B0E" w:rsidRDefault="002607F3" w:rsidP="002607F3">
      <w:pPr>
        <w:spacing w:after="0" w:line="240" w:lineRule="auto"/>
        <w:jc w:val="both"/>
        <w:rPr>
          <w:rFonts w:ascii="Times New Roman" w:eastAsia="Times New Roman" w:hAnsi="Times New Roman" w:cs="Times New Roman"/>
          <w:lang w:eastAsia="ru-RU"/>
        </w:rPr>
      </w:pPr>
      <w:r w:rsidRPr="004A0B0E">
        <w:rPr>
          <w:rFonts w:ascii="Times New Roman" w:eastAsia="Times New Roman" w:hAnsi="Times New Roman" w:cs="Times New Roman"/>
          <w:lang w:eastAsia="ru-RU"/>
        </w:rPr>
        <w:t xml:space="preserve">Оплата </w:t>
      </w:r>
      <w:r w:rsidRPr="004A0B0E">
        <w:rPr>
          <w:rFonts w:ascii="Times New Roman" w:eastAsia="Times New Roman" w:hAnsi="Times New Roman" w:cs="Times New Roman"/>
          <w:b/>
          <w:lang w:eastAsia="ru-RU"/>
        </w:rPr>
        <w:t>любыми профсоюзными организациями</w:t>
      </w:r>
      <w:r w:rsidRPr="004A0B0E">
        <w:rPr>
          <w:rFonts w:ascii="Times New Roman" w:eastAsia="Times New Roman" w:hAnsi="Times New Roman" w:cs="Times New Roman"/>
          <w:lang w:eastAsia="ru-RU"/>
        </w:rPr>
        <w:t xml:space="preserve"> и </w:t>
      </w:r>
      <w:r w:rsidRPr="004A0B0E">
        <w:rPr>
          <w:rFonts w:ascii="Times New Roman" w:eastAsia="Times New Roman" w:hAnsi="Times New Roman" w:cs="Times New Roman"/>
          <w:b/>
          <w:lang w:eastAsia="ru-RU"/>
        </w:rPr>
        <w:t>их объединениями</w:t>
      </w:r>
      <w:r w:rsidRPr="004A0B0E">
        <w:rPr>
          <w:rFonts w:ascii="Times New Roman" w:eastAsia="Times New Roman" w:hAnsi="Times New Roman" w:cs="Times New Roman"/>
          <w:lang w:eastAsia="ru-RU"/>
        </w:rPr>
        <w:t xml:space="preserve"> санаторных путевок, производимая членам профсоюза за счет членских профсоюзных взносов, а также материальная помощь, подарки, билеты на зрелищные мероприятия и т.п. за счет членских взносов освобождаются от обложения налогом на доходы физических лиц на основании п. 31 ст. 217 Кодекса независимо от того, состояли члены профсоюза в трудовых отношениях с профсоюзной организацией или нет.</w:t>
      </w:r>
    </w:p>
    <w:p w14:paraId="3C6F7DF6" w14:textId="77777777" w:rsidR="002607F3" w:rsidRPr="004A0B0E" w:rsidRDefault="002607F3" w:rsidP="002607F3">
      <w:pPr>
        <w:spacing w:after="1" w:line="220" w:lineRule="atLeast"/>
        <w:jc w:val="both"/>
        <w:rPr>
          <w:rFonts w:ascii="Times New Roman" w:eastAsia="Times New Roman" w:hAnsi="Times New Roman" w:cs="Times New Roman"/>
          <w:b/>
          <w:i/>
          <w:lang w:eastAsia="ru-RU"/>
        </w:rPr>
      </w:pPr>
    </w:p>
    <w:p w14:paraId="1C4029F3" w14:textId="77777777" w:rsidR="002607F3" w:rsidRPr="004A0B0E" w:rsidRDefault="002607F3" w:rsidP="002607F3">
      <w:pPr>
        <w:spacing w:after="1" w:line="220" w:lineRule="atLeast"/>
        <w:jc w:val="both"/>
        <w:rPr>
          <w:rFonts w:ascii="Times New Roman" w:eastAsia="Times New Roman" w:hAnsi="Times New Roman" w:cs="Times New Roman"/>
          <w:b/>
          <w:lang w:eastAsia="ru-RU"/>
        </w:rPr>
      </w:pPr>
      <w:r w:rsidRPr="004A0B0E">
        <w:rPr>
          <w:rFonts w:ascii="Times New Roman" w:eastAsia="Times New Roman" w:hAnsi="Times New Roman" w:cs="Times New Roman"/>
          <w:b/>
          <w:i/>
          <w:lang w:eastAsia="ru-RU"/>
        </w:rPr>
        <w:t>Письмо Минфина России от 19.02.2018 N 03-04-06/10126</w:t>
      </w:r>
    </w:p>
    <w:p w14:paraId="6496121D" w14:textId="77777777" w:rsidR="002607F3" w:rsidRPr="004A0B0E" w:rsidRDefault="002607F3" w:rsidP="002607F3">
      <w:pPr>
        <w:spacing w:after="0" w:line="240" w:lineRule="auto"/>
        <w:jc w:val="both"/>
        <w:rPr>
          <w:rFonts w:ascii="Times New Roman" w:eastAsia="Times New Roman" w:hAnsi="Times New Roman" w:cs="Times New Roman"/>
          <w:lang w:eastAsia="ru-RU"/>
        </w:rPr>
      </w:pPr>
      <w:r w:rsidRPr="004A0B0E">
        <w:rPr>
          <w:rFonts w:ascii="Times New Roman" w:eastAsia="Times New Roman" w:hAnsi="Times New Roman" w:cs="Times New Roman"/>
          <w:lang w:eastAsia="ru-RU"/>
        </w:rPr>
        <w:t>Пунктом 31 статьи 217 Кодекса установлено, что от обложения налогом на доходы физических лиц освобождаются выплаты, производимые профсоюзными комитетами (в том числе материальная помощь) членам профсоюзов за счет членских взносов, за исключением вознаграждений и иных выплат за выполнение трудовых обязанностей.</w:t>
      </w:r>
    </w:p>
    <w:p w14:paraId="6C41BD45" w14:textId="77777777" w:rsidR="002607F3" w:rsidRPr="004A0B0E" w:rsidRDefault="002607F3" w:rsidP="002607F3">
      <w:pPr>
        <w:spacing w:after="0" w:line="240" w:lineRule="auto"/>
        <w:jc w:val="both"/>
        <w:rPr>
          <w:rFonts w:ascii="Times New Roman" w:eastAsia="Times New Roman" w:hAnsi="Times New Roman" w:cs="Times New Roman"/>
          <w:b/>
          <w:lang w:eastAsia="ru-RU"/>
        </w:rPr>
      </w:pPr>
      <w:r w:rsidRPr="004A0B0E">
        <w:rPr>
          <w:rFonts w:ascii="Times New Roman" w:eastAsia="Times New Roman" w:hAnsi="Times New Roman" w:cs="Times New Roman"/>
          <w:lang w:eastAsia="ru-RU"/>
        </w:rPr>
        <w:t xml:space="preserve">Таким образом, на основании указанной нормы </w:t>
      </w:r>
      <w:r w:rsidRPr="004A0B0E">
        <w:rPr>
          <w:rFonts w:ascii="Times New Roman" w:eastAsia="Times New Roman" w:hAnsi="Times New Roman" w:cs="Times New Roman"/>
          <w:b/>
          <w:lang w:eastAsia="ru-RU"/>
        </w:rPr>
        <w:t>освобождаются от налогообложения суммы оплаты стоимости путевок, производимой профсоюзным комитетом членам профсоюза за счет членских взносов.</w:t>
      </w:r>
    </w:p>
    <w:p w14:paraId="3106FEFF" w14:textId="77777777" w:rsidR="002607F3" w:rsidRPr="004A0B0E" w:rsidRDefault="002607F3" w:rsidP="002607F3">
      <w:pPr>
        <w:spacing w:after="0" w:line="240" w:lineRule="auto"/>
        <w:jc w:val="both"/>
        <w:rPr>
          <w:rFonts w:ascii="Times New Roman" w:eastAsia="Times New Roman" w:hAnsi="Times New Roman" w:cs="Times New Roman"/>
          <w:lang w:eastAsia="ru-RU"/>
        </w:rPr>
      </w:pPr>
      <w:r w:rsidRPr="004A0B0E">
        <w:rPr>
          <w:rFonts w:ascii="Times New Roman" w:eastAsia="Times New Roman" w:hAnsi="Times New Roman" w:cs="Times New Roman"/>
          <w:b/>
          <w:u w:val="single"/>
          <w:lang w:eastAsia="ru-RU"/>
        </w:rPr>
        <w:t>Суммы оплаты стоимости путевок (части стоимости путевок), производимой профсоюзным комитетом членам семей членов профсоюза, не являющимся членами профсоюза, не подпадают под действие пункта 31 статьи 217 Кодекса, и указанные доходы подлежат обложению налогом на доходы физических лиц</w:t>
      </w:r>
      <w:r w:rsidRPr="004A0B0E">
        <w:rPr>
          <w:rFonts w:ascii="Times New Roman" w:eastAsia="Times New Roman" w:hAnsi="Times New Roman" w:cs="Times New Roman"/>
          <w:lang w:eastAsia="ru-RU"/>
        </w:rPr>
        <w:t xml:space="preserve"> в установленном порядке.</w:t>
      </w:r>
    </w:p>
    <w:p w14:paraId="74714B15" w14:textId="77777777" w:rsidR="002607F3" w:rsidRPr="004A0B0E" w:rsidRDefault="002607F3" w:rsidP="002607F3">
      <w:pPr>
        <w:spacing w:after="0" w:line="240" w:lineRule="auto"/>
        <w:jc w:val="both"/>
        <w:rPr>
          <w:rFonts w:ascii="Times New Roman" w:eastAsia="Times New Roman" w:hAnsi="Times New Roman" w:cs="Times New Roman"/>
          <w:b/>
          <w:lang w:eastAsia="ru-RU"/>
        </w:rPr>
      </w:pPr>
      <w:r w:rsidRPr="004A0B0E">
        <w:rPr>
          <w:rFonts w:ascii="Times New Roman" w:eastAsia="Times New Roman" w:hAnsi="Times New Roman" w:cs="Times New Roman"/>
          <w:b/>
          <w:i/>
          <w:lang w:eastAsia="ru-RU"/>
        </w:rPr>
        <w:br/>
        <w:t>Письмо Минфина России от 24.07.2017 N 03-04-06/47036</w:t>
      </w:r>
    </w:p>
    <w:p w14:paraId="395A6BA7" w14:textId="77777777" w:rsidR="002607F3" w:rsidRPr="004A0B0E" w:rsidRDefault="002607F3" w:rsidP="002607F3">
      <w:pPr>
        <w:spacing w:after="0" w:line="240" w:lineRule="auto"/>
        <w:jc w:val="both"/>
        <w:rPr>
          <w:rFonts w:ascii="Times New Roman" w:eastAsia="Times New Roman" w:hAnsi="Times New Roman" w:cs="Times New Roman"/>
          <w:lang w:eastAsia="ru-RU"/>
        </w:rPr>
      </w:pPr>
      <w:r w:rsidRPr="004A0B0E">
        <w:rPr>
          <w:rFonts w:ascii="Times New Roman" w:eastAsia="Times New Roman" w:hAnsi="Times New Roman" w:cs="Times New Roman"/>
          <w:lang w:eastAsia="ru-RU"/>
        </w:rPr>
        <w:t>П. 31 ст. 217 НК РФ установлено, что от обложения налогом на доходы физических лиц освобождаются выплаты, производимые профсоюзными комитетами (в том числе материальная помощь) членам профсоюзов за счет членских взносов, за исключением вознаграждений и иных выплат за выполнение трудовых обязанностей.</w:t>
      </w:r>
    </w:p>
    <w:p w14:paraId="5CE0A56E" w14:textId="77777777" w:rsidR="002607F3" w:rsidRPr="004A0B0E" w:rsidRDefault="002607F3" w:rsidP="002607F3">
      <w:pPr>
        <w:spacing w:after="0" w:line="240" w:lineRule="auto"/>
        <w:jc w:val="both"/>
        <w:rPr>
          <w:rFonts w:ascii="Times New Roman" w:eastAsia="Times New Roman" w:hAnsi="Times New Roman" w:cs="Times New Roman"/>
          <w:b/>
          <w:u w:val="single"/>
          <w:lang w:eastAsia="ru-RU"/>
        </w:rPr>
      </w:pPr>
      <w:r w:rsidRPr="004A0B0E">
        <w:rPr>
          <w:rFonts w:ascii="Times New Roman" w:eastAsia="Times New Roman" w:hAnsi="Times New Roman" w:cs="Times New Roman"/>
          <w:lang w:eastAsia="ru-RU"/>
        </w:rPr>
        <w:t xml:space="preserve">Таким образом, освобождаются от налогообложения суммы компенсации (оплаты) стоимости путевок </w:t>
      </w:r>
      <w:r w:rsidRPr="004A0B0E">
        <w:rPr>
          <w:rFonts w:ascii="Times New Roman" w:eastAsia="Times New Roman" w:hAnsi="Times New Roman" w:cs="Times New Roman"/>
          <w:b/>
          <w:u w:val="single"/>
          <w:lang w:eastAsia="ru-RU"/>
        </w:rPr>
        <w:t>работникам организации, членам их семей независимо от членства в профсоюзе, производимой работодателем</w:t>
      </w:r>
      <w:r w:rsidRPr="004A0B0E">
        <w:rPr>
          <w:rFonts w:ascii="Times New Roman" w:eastAsia="Times New Roman" w:hAnsi="Times New Roman" w:cs="Times New Roman"/>
          <w:lang w:eastAsia="ru-RU"/>
        </w:rPr>
        <w:t xml:space="preserve"> </w:t>
      </w:r>
      <w:r w:rsidRPr="004A0B0E">
        <w:rPr>
          <w:rFonts w:ascii="Times New Roman" w:eastAsia="Times New Roman" w:hAnsi="Times New Roman" w:cs="Times New Roman"/>
          <w:b/>
          <w:u w:val="single"/>
          <w:lang w:eastAsia="ru-RU"/>
        </w:rPr>
        <w:t>за счет собственных средств</w:t>
      </w:r>
      <w:r w:rsidRPr="004A0B0E">
        <w:rPr>
          <w:rFonts w:ascii="Times New Roman" w:eastAsia="Times New Roman" w:hAnsi="Times New Roman" w:cs="Times New Roman"/>
          <w:lang w:eastAsia="ru-RU"/>
        </w:rPr>
        <w:t xml:space="preserve">, если расходы по такой компенсации (оплате) в соответствии с Кодексом не отнесены к расходам, учитываемым при определении налоговой базы по налогу на прибыль организаций. </w:t>
      </w:r>
      <w:r w:rsidRPr="004A0B0E">
        <w:rPr>
          <w:rFonts w:ascii="Times New Roman" w:eastAsia="Times New Roman" w:hAnsi="Times New Roman" w:cs="Times New Roman"/>
          <w:b/>
          <w:u w:val="single"/>
          <w:lang w:eastAsia="ru-RU"/>
        </w:rPr>
        <w:t>Также освобождаются от налогообложения суммы возмещения стоимости путевок, производимого профсоюзным комитетом членам профсоюза за счет членских взносов.</w:t>
      </w:r>
    </w:p>
    <w:p w14:paraId="31375CE8" w14:textId="77777777" w:rsidR="002607F3" w:rsidRPr="004A0B0E" w:rsidRDefault="002607F3" w:rsidP="002607F3">
      <w:pPr>
        <w:spacing w:after="0" w:line="240" w:lineRule="auto"/>
        <w:jc w:val="both"/>
        <w:rPr>
          <w:rFonts w:ascii="Times New Roman" w:eastAsia="Times New Roman" w:hAnsi="Times New Roman" w:cs="Times New Roman"/>
          <w:lang w:eastAsia="ru-RU"/>
        </w:rPr>
      </w:pPr>
      <w:r w:rsidRPr="004A0B0E">
        <w:rPr>
          <w:rFonts w:ascii="Times New Roman" w:eastAsia="Times New Roman" w:hAnsi="Times New Roman" w:cs="Times New Roman"/>
          <w:b/>
          <w:u w:val="single"/>
          <w:lang w:eastAsia="ru-RU"/>
        </w:rPr>
        <w:lastRenderedPageBreak/>
        <w:t>Суммы компенсации стоимости путевок, производимой профсоюзным комитетом работникам организации и членам их семей, как являющимся, так и не являющимся членами профсоюза, за счет средств, полученных от работодателя, не подпадают под действие пунктов 9 и 31 статьи 217 Кодекс</w:t>
      </w:r>
      <w:r w:rsidRPr="004A0B0E">
        <w:rPr>
          <w:rFonts w:ascii="Times New Roman" w:eastAsia="Times New Roman" w:hAnsi="Times New Roman" w:cs="Times New Roman"/>
          <w:lang w:eastAsia="ru-RU"/>
        </w:rPr>
        <w:t xml:space="preserve">а, и указанные суммы </w:t>
      </w:r>
      <w:r w:rsidRPr="004A0B0E">
        <w:rPr>
          <w:rFonts w:ascii="Times New Roman" w:eastAsia="Times New Roman" w:hAnsi="Times New Roman" w:cs="Times New Roman"/>
          <w:b/>
          <w:lang w:eastAsia="ru-RU"/>
        </w:rPr>
        <w:t>подлежат обложению</w:t>
      </w:r>
      <w:r w:rsidRPr="004A0B0E">
        <w:rPr>
          <w:rFonts w:ascii="Times New Roman" w:eastAsia="Times New Roman" w:hAnsi="Times New Roman" w:cs="Times New Roman"/>
          <w:lang w:eastAsia="ru-RU"/>
        </w:rPr>
        <w:t xml:space="preserve"> налогом на доходы физических лиц в установленном порядке.</w:t>
      </w:r>
    </w:p>
    <w:p w14:paraId="33F3F1FF" w14:textId="77777777" w:rsidR="002607F3" w:rsidRPr="004A0B0E" w:rsidRDefault="002607F3" w:rsidP="002607F3">
      <w:pPr>
        <w:spacing w:after="0" w:line="240" w:lineRule="auto"/>
        <w:jc w:val="both"/>
        <w:rPr>
          <w:rFonts w:ascii="Times New Roman" w:eastAsia="Times New Roman" w:hAnsi="Times New Roman" w:cs="Times New Roman"/>
          <w:lang w:eastAsia="ru-RU"/>
        </w:rPr>
      </w:pPr>
    </w:p>
    <w:p w14:paraId="30978294" w14:textId="77777777" w:rsidR="002607F3" w:rsidRPr="004A0B0E" w:rsidRDefault="002607F3" w:rsidP="002607F3">
      <w:pPr>
        <w:spacing w:after="0" w:line="240" w:lineRule="auto"/>
        <w:jc w:val="both"/>
        <w:rPr>
          <w:rFonts w:ascii="Times New Roman" w:eastAsia="Times New Roman" w:hAnsi="Times New Roman" w:cs="Times New Roman"/>
          <w:b/>
          <w:lang w:eastAsia="ru-RU"/>
        </w:rPr>
      </w:pPr>
      <w:r w:rsidRPr="004A0B0E">
        <w:rPr>
          <w:rFonts w:ascii="Times New Roman" w:eastAsia="Times New Roman" w:hAnsi="Times New Roman" w:cs="Times New Roman"/>
          <w:b/>
          <w:i/>
          <w:lang w:eastAsia="ru-RU"/>
        </w:rPr>
        <w:t>Письмо Минфина России</w:t>
      </w:r>
      <w:r w:rsidRPr="004A0B0E">
        <w:rPr>
          <w:rFonts w:ascii="Times New Roman" w:eastAsia="Times New Roman" w:hAnsi="Times New Roman" w:cs="Times New Roman"/>
          <w:b/>
          <w:lang w:eastAsia="ru-RU"/>
        </w:rPr>
        <w:t xml:space="preserve"> от 27 февраля 2017 г. N 03-04-06/10619</w:t>
      </w:r>
    </w:p>
    <w:p w14:paraId="3F79316C" w14:textId="77777777" w:rsidR="002607F3" w:rsidRPr="004A0B0E" w:rsidRDefault="002607F3" w:rsidP="002607F3">
      <w:pPr>
        <w:spacing w:after="0" w:line="240" w:lineRule="auto"/>
        <w:jc w:val="both"/>
        <w:rPr>
          <w:rFonts w:ascii="Times New Roman" w:eastAsia="Times New Roman" w:hAnsi="Times New Roman" w:cs="Times New Roman"/>
          <w:lang w:eastAsia="ru-RU"/>
        </w:rPr>
      </w:pPr>
      <w:r w:rsidRPr="004A0B0E">
        <w:rPr>
          <w:rFonts w:ascii="Times New Roman" w:eastAsia="Times New Roman" w:hAnsi="Times New Roman" w:cs="Times New Roman"/>
          <w:b/>
          <w:lang w:eastAsia="ru-RU"/>
        </w:rPr>
        <w:t>Вопрос:</w:t>
      </w:r>
      <w:r w:rsidRPr="004A0B0E">
        <w:rPr>
          <w:rFonts w:ascii="Times New Roman" w:eastAsia="Times New Roman" w:hAnsi="Times New Roman" w:cs="Times New Roman"/>
          <w:lang w:eastAsia="ru-RU"/>
        </w:rPr>
        <w:t xml:space="preserve"> Об НДФЛ и страховых взносах в отношении ежемесячных выплат, производимых профсоюзным комитетом члену профсоюза за счет членских взносов.</w:t>
      </w:r>
    </w:p>
    <w:p w14:paraId="2769C4EB" w14:textId="77777777" w:rsidR="00C60F15" w:rsidRPr="004A0B0E" w:rsidRDefault="00C60F15" w:rsidP="00C60F15">
      <w:pPr>
        <w:autoSpaceDE w:val="0"/>
        <w:autoSpaceDN w:val="0"/>
        <w:adjustRightInd w:val="0"/>
        <w:spacing w:after="0" w:line="240" w:lineRule="auto"/>
        <w:ind w:firstLine="540"/>
        <w:jc w:val="both"/>
        <w:rPr>
          <w:rFonts w:ascii="Times New Roman" w:hAnsi="Times New Roman" w:cs="Times New Roman"/>
        </w:rPr>
      </w:pPr>
      <w:r w:rsidRPr="004A0B0E">
        <w:rPr>
          <w:rFonts w:ascii="Times New Roman" w:hAnsi="Times New Roman" w:cs="Times New Roman"/>
        </w:rPr>
        <w:t xml:space="preserve"> Согласно пункту 31 статьи 217 Кодекса не подлежат обложению налогом на доходы физических лиц выплаты, производимые профсоюзными комитетами (в том числе материальная помощь) членам профсоюзов за счет членских взносов, за исключением вознаграждений и иных выплат за выполнение трудовых обязанностей.</w:t>
      </w:r>
    </w:p>
    <w:p w14:paraId="1FB42631" w14:textId="77777777" w:rsidR="00C60F15" w:rsidRPr="004A0B0E" w:rsidRDefault="00C60F15">
      <w:pPr>
        <w:spacing w:after="1" w:line="220" w:lineRule="atLeast"/>
        <w:jc w:val="both"/>
        <w:rPr>
          <w:b/>
        </w:rPr>
      </w:pPr>
      <w:r w:rsidRPr="004A0B0E">
        <w:rPr>
          <w:rFonts w:ascii="Times New Roman" w:hAnsi="Times New Roman" w:cs="Times New Roman"/>
        </w:rPr>
        <w:t xml:space="preserve">         в соответствии с данной нормой не подлежат налогообложению производимые профсоюзными комитетами за счет членских взносов выплаты, не связанные с выполнением членом профсоюза трудовых обязанностей (к которым относятся, </w:t>
      </w:r>
      <w:r w:rsidRPr="004A0B0E">
        <w:rPr>
          <w:rFonts w:ascii="Times New Roman" w:hAnsi="Times New Roman" w:cs="Times New Roman"/>
          <w:b/>
        </w:rPr>
        <w:t>в частности, ежемесячные выплаты члену профсоюза за счет членских взносов).</w:t>
      </w:r>
    </w:p>
    <w:p w14:paraId="5D29EFD4" w14:textId="77777777" w:rsidR="00F2178B" w:rsidRPr="004A0B0E" w:rsidRDefault="00F2178B" w:rsidP="00F2178B">
      <w:pPr>
        <w:spacing w:after="0" w:line="240" w:lineRule="auto"/>
        <w:ind w:firstLine="539"/>
        <w:jc w:val="both"/>
        <w:rPr>
          <w:rFonts w:ascii="Times New Roman" w:hAnsi="Times New Roman" w:cs="Times New Roman"/>
          <w:b/>
          <w:i/>
        </w:rPr>
      </w:pPr>
      <w:r w:rsidRPr="004A0B0E">
        <w:rPr>
          <w:rFonts w:ascii="Times New Roman" w:hAnsi="Times New Roman" w:cs="Times New Roman"/>
          <w:b/>
        </w:rPr>
        <w:br/>
      </w:r>
      <w:r w:rsidRPr="004A0B0E">
        <w:rPr>
          <w:rFonts w:ascii="Times New Roman" w:hAnsi="Times New Roman" w:cs="Times New Roman"/>
          <w:b/>
          <w:i/>
        </w:rPr>
        <w:t>Письмо Минфина России от 29.10.2020 N 03-04-05/94121</w:t>
      </w:r>
    </w:p>
    <w:p w14:paraId="2CE2838A" w14:textId="77777777" w:rsidR="00B2022E" w:rsidRPr="004A0B0E" w:rsidRDefault="00B2022E" w:rsidP="00F2178B">
      <w:pPr>
        <w:spacing w:after="0" w:line="240" w:lineRule="auto"/>
        <w:ind w:firstLine="539"/>
        <w:jc w:val="both"/>
      </w:pPr>
      <w:r w:rsidRPr="004A0B0E">
        <w:rPr>
          <w:rFonts w:ascii="Times New Roman" w:hAnsi="Times New Roman" w:cs="Times New Roman"/>
          <w:b/>
        </w:rPr>
        <w:t>Согласно пункту 9 статьи 217 Кодекса не подлежат обложению налогом на доходы физических лиц суммы полной или частичной компенсации (оплаты) работодателями</w:t>
      </w:r>
      <w:r w:rsidRPr="004A0B0E">
        <w:rPr>
          <w:rFonts w:ascii="Times New Roman" w:hAnsi="Times New Roman" w:cs="Times New Roman"/>
        </w:rPr>
        <w:t xml:space="preserve"> своим работникам и (или) членам их семей, бывшим своим работникам, уволившимся в связи с выходом на пенсию по инвалидности или по старости, инвалидам, не работающим в данной организации, </w:t>
      </w:r>
      <w:r w:rsidRPr="004A0B0E">
        <w:rPr>
          <w:rFonts w:ascii="Times New Roman" w:hAnsi="Times New Roman" w:cs="Times New Roman"/>
          <w:b/>
        </w:rPr>
        <w:t>стоимости приобретаемых путевок, за исключением туристских</w:t>
      </w:r>
      <w:r w:rsidRPr="004A0B0E">
        <w:rPr>
          <w:rFonts w:ascii="Times New Roman" w:hAnsi="Times New Roman" w:cs="Times New Roman"/>
        </w:rPr>
        <w:t xml:space="preserve">, </w:t>
      </w:r>
      <w:r w:rsidRPr="004A0B0E">
        <w:rPr>
          <w:rFonts w:ascii="Times New Roman" w:hAnsi="Times New Roman" w:cs="Times New Roman"/>
          <w:b/>
        </w:rPr>
        <w:t xml:space="preserve">на </w:t>
      </w:r>
      <w:r w:rsidRPr="004A0B0E">
        <w:rPr>
          <w:rFonts w:ascii="Times New Roman" w:hAnsi="Times New Roman" w:cs="Times New Roman"/>
        </w:rPr>
        <w:t xml:space="preserve">основании которых указанным лицам оказываются </w:t>
      </w:r>
      <w:r w:rsidRPr="004A0B0E">
        <w:rPr>
          <w:rFonts w:ascii="Times New Roman" w:hAnsi="Times New Roman" w:cs="Times New Roman"/>
          <w:b/>
        </w:rPr>
        <w:t>услуги санаторно-курортными и оздоровительными организациями, находящимися на территории Российской Федерации</w:t>
      </w:r>
      <w:r w:rsidRPr="004A0B0E">
        <w:rPr>
          <w:rFonts w:ascii="Times New Roman" w:hAnsi="Times New Roman" w:cs="Times New Roman"/>
        </w:rPr>
        <w:t xml:space="preserve">, а также суммы полной или частичной компенсации (оплаты) стоимости путевок для не достигших возраста 16 лет детей, на основании которых указанным лицам оказываются </w:t>
      </w:r>
      <w:r w:rsidRPr="004A0B0E">
        <w:rPr>
          <w:rFonts w:ascii="Times New Roman" w:hAnsi="Times New Roman" w:cs="Times New Roman"/>
          <w:b/>
        </w:rPr>
        <w:t>услуги санаторно-курортными и оздоровительными организациями, находящимися на территории Российской Федер</w:t>
      </w:r>
      <w:r w:rsidRPr="004A0B0E">
        <w:rPr>
          <w:rFonts w:ascii="Times New Roman" w:hAnsi="Times New Roman" w:cs="Times New Roman"/>
        </w:rPr>
        <w:t>ации, предоставляемые:</w:t>
      </w:r>
    </w:p>
    <w:p w14:paraId="08DD11B7" w14:textId="77777777" w:rsidR="00B2022E" w:rsidRPr="004A0B0E" w:rsidRDefault="00B2022E" w:rsidP="00F2178B">
      <w:pPr>
        <w:spacing w:after="0" w:line="240" w:lineRule="auto"/>
        <w:ind w:firstLine="540"/>
        <w:jc w:val="both"/>
      </w:pPr>
      <w:r w:rsidRPr="004A0B0E">
        <w:rPr>
          <w:rFonts w:ascii="Times New Roman" w:hAnsi="Times New Roman" w:cs="Times New Roman"/>
          <w:b/>
        </w:rPr>
        <w:t xml:space="preserve">за счет средств организаций </w:t>
      </w:r>
      <w:r w:rsidRPr="004A0B0E">
        <w:rPr>
          <w:rFonts w:ascii="Times New Roman" w:hAnsi="Times New Roman" w:cs="Times New Roman"/>
        </w:rPr>
        <w:t xml:space="preserve">(индивидуальных предпринимателей), </w:t>
      </w:r>
      <w:r w:rsidRPr="004A0B0E">
        <w:rPr>
          <w:rFonts w:ascii="Times New Roman" w:hAnsi="Times New Roman" w:cs="Times New Roman"/>
          <w:b/>
        </w:rPr>
        <w:t>если расходы по такой компенсации (оплате) в соответствии с Кодексом не отнесены к расходам</w:t>
      </w:r>
      <w:r w:rsidRPr="004A0B0E">
        <w:rPr>
          <w:rFonts w:ascii="Times New Roman" w:hAnsi="Times New Roman" w:cs="Times New Roman"/>
        </w:rPr>
        <w:t xml:space="preserve">, учитываемым при определении налоговой базы </w:t>
      </w:r>
      <w:r w:rsidRPr="004A0B0E">
        <w:rPr>
          <w:rFonts w:ascii="Times New Roman" w:hAnsi="Times New Roman" w:cs="Times New Roman"/>
          <w:b/>
        </w:rPr>
        <w:t>по налогу на прибыль организаций</w:t>
      </w:r>
      <w:r w:rsidRPr="004A0B0E">
        <w:rPr>
          <w:rFonts w:ascii="Times New Roman" w:hAnsi="Times New Roman" w:cs="Times New Roman"/>
        </w:rPr>
        <w:t>;</w:t>
      </w:r>
    </w:p>
    <w:p w14:paraId="23FD3F06" w14:textId="77777777" w:rsidR="00B2022E" w:rsidRPr="004A0B0E" w:rsidRDefault="00B2022E" w:rsidP="00F2178B">
      <w:pPr>
        <w:spacing w:after="0" w:line="240" w:lineRule="auto"/>
        <w:ind w:firstLine="540"/>
        <w:jc w:val="both"/>
      </w:pPr>
      <w:r w:rsidRPr="004A0B0E">
        <w:rPr>
          <w:rFonts w:ascii="Times New Roman" w:hAnsi="Times New Roman" w:cs="Times New Roman"/>
          <w:b/>
        </w:rPr>
        <w:t>за счет средств бюджетов бюджетной</w:t>
      </w:r>
      <w:r w:rsidRPr="004A0B0E">
        <w:rPr>
          <w:rFonts w:ascii="Times New Roman" w:hAnsi="Times New Roman" w:cs="Times New Roman"/>
        </w:rPr>
        <w:t xml:space="preserve"> системы Российской Федерации;</w:t>
      </w:r>
    </w:p>
    <w:p w14:paraId="45677CBB" w14:textId="77777777" w:rsidR="00B2022E" w:rsidRPr="004A0B0E" w:rsidRDefault="00B2022E" w:rsidP="00F2178B">
      <w:pPr>
        <w:spacing w:after="0" w:line="240" w:lineRule="auto"/>
        <w:ind w:firstLine="539"/>
        <w:jc w:val="both"/>
      </w:pPr>
      <w:r w:rsidRPr="004A0B0E">
        <w:rPr>
          <w:rFonts w:ascii="Times New Roman" w:hAnsi="Times New Roman" w:cs="Times New Roman"/>
          <w:b/>
        </w:rPr>
        <w:t>за счет средств религиозных организаций, а также иных некоммерческих организаций</w:t>
      </w:r>
      <w:r w:rsidRPr="004A0B0E">
        <w:rPr>
          <w:rFonts w:ascii="Times New Roman" w:hAnsi="Times New Roman" w:cs="Times New Roman"/>
        </w:rPr>
        <w:t xml:space="preserve">, одной из целей деятельности которых в соответствии с учредительными документами является </w:t>
      </w:r>
      <w:r w:rsidRPr="004A0B0E">
        <w:rPr>
          <w:rFonts w:ascii="Times New Roman" w:hAnsi="Times New Roman" w:cs="Times New Roman"/>
          <w:b/>
        </w:rPr>
        <w:t>деятельность по социальной поддержке</w:t>
      </w:r>
      <w:r w:rsidRPr="004A0B0E">
        <w:rPr>
          <w:rFonts w:ascii="Times New Roman" w:hAnsi="Times New Roman" w:cs="Times New Roman"/>
        </w:rPr>
        <w:t xml:space="preserve"> и защите граждан, которые в силу своих физических или интеллектуальных особенностей, иных обстоятельств не способны самостоятельно реализовать свои права и законные интересы;</w:t>
      </w:r>
    </w:p>
    <w:p w14:paraId="2E28EA93" w14:textId="77777777" w:rsidR="00B2022E" w:rsidRPr="004A0B0E" w:rsidRDefault="00B2022E" w:rsidP="00F2178B">
      <w:pPr>
        <w:spacing w:after="0" w:line="220" w:lineRule="atLeast"/>
        <w:ind w:firstLine="539"/>
        <w:jc w:val="both"/>
      </w:pPr>
      <w:r w:rsidRPr="004A0B0E">
        <w:rPr>
          <w:rFonts w:ascii="Times New Roman" w:hAnsi="Times New Roman" w:cs="Times New Roman"/>
          <w:b/>
        </w:rPr>
        <w:t>за счет средств, получаемых от деятельности, в отношении которой организации (индивидуальные предприниматели) применяют специальные налоговые режимы</w:t>
      </w:r>
      <w:r w:rsidRPr="004A0B0E">
        <w:rPr>
          <w:rFonts w:ascii="Times New Roman" w:hAnsi="Times New Roman" w:cs="Times New Roman"/>
        </w:rPr>
        <w:t>.</w:t>
      </w:r>
    </w:p>
    <w:p w14:paraId="72BBDEAB" w14:textId="77777777" w:rsidR="00B2022E" w:rsidRPr="004A0B0E" w:rsidRDefault="00744444" w:rsidP="00744444">
      <w:pPr>
        <w:spacing w:after="0" w:line="240" w:lineRule="auto"/>
        <w:ind w:firstLine="539"/>
        <w:jc w:val="both"/>
      </w:pPr>
      <w:r>
        <w:rPr>
          <w:rFonts w:ascii="Times New Roman" w:hAnsi="Times New Roman" w:cs="Times New Roman"/>
        </w:rPr>
        <w:t>…</w:t>
      </w:r>
      <w:r w:rsidR="00B2022E" w:rsidRPr="004A0B0E">
        <w:rPr>
          <w:rFonts w:ascii="Times New Roman" w:hAnsi="Times New Roman" w:cs="Times New Roman"/>
        </w:rPr>
        <w:t xml:space="preserve">Таким образом, </w:t>
      </w:r>
      <w:r w:rsidR="00B2022E" w:rsidRPr="004A0B0E">
        <w:rPr>
          <w:rFonts w:ascii="Times New Roman" w:hAnsi="Times New Roman" w:cs="Times New Roman"/>
          <w:b/>
        </w:rPr>
        <w:t>суммы компенсации (оплаты) организацией стоимости путевок для физических лиц, на основании которых им оказываются услуги санаторно-курортными и оздоровительными организациям</w:t>
      </w:r>
      <w:r w:rsidR="00B2022E" w:rsidRPr="004A0B0E">
        <w:rPr>
          <w:rFonts w:ascii="Times New Roman" w:hAnsi="Times New Roman" w:cs="Times New Roman"/>
        </w:rPr>
        <w:t xml:space="preserve">и, находящимися на территории Российской Федерации, освобождаются от обложения </w:t>
      </w:r>
      <w:r w:rsidR="00F2178B" w:rsidRPr="004A0B0E">
        <w:rPr>
          <w:rFonts w:ascii="Times New Roman" w:hAnsi="Times New Roman" w:cs="Times New Roman"/>
        </w:rPr>
        <w:t>НДФЛ</w:t>
      </w:r>
      <w:r w:rsidR="00B2022E" w:rsidRPr="004A0B0E">
        <w:rPr>
          <w:rFonts w:ascii="Times New Roman" w:hAnsi="Times New Roman" w:cs="Times New Roman"/>
        </w:rPr>
        <w:t xml:space="preserve"> </w:t>
      </w:r>
      <w:r w:rsidR="00B2022E" w:rsidRPr="004A0B0E">
        <w:rPr>
          <w:rFonts w:ascii="Times New Roman" w:hAnsi="Times New Roman" w:cs="Times New Roman"/>
          <w:b/>
          <w:u w:val="single"/>
        </w:rPr>
        <w:t>на основании п</w:t>
      </w:r>
      <w:r w:rsidR="00F2178B" w:rsidRPr="004A0B0E">
        <w:rPr>
          <w:rFonts w:ascii="Times New Roman" w:hAnsi="Times New Roman" w:cs="Times New Roman"/>
          <w:b/>
          <w:u w:val="single"/>
        </w:rPr>
        <w:t>.</w:t>
      </w:r>
      <w:r w:rsidR="00B2022E" w:rsidRPr="004A0B0E">
        <w:rPr>
          <w:rFonts w:ascii="Times New Roman" w:hAnsi="Times New Roman" w:cs="Times New Roman"/>
          <w:b/>
          <w:u w:val="single"/>
        </w:rPr>
        <w:t xml:space="preserve"> 9 ст</w:t>
      </w:r>
      <w:r w:rsidR="00F2178B" w:rsidRPr="004A0B0E">
        <w:rPr>
          <w:rFonts w:ascii="Times New Roman" w:hAnsi="Times New Roman" w:cs="Times New Roman"/>
          <w:b/>
          <w:u w:val="single"/>
        </w:rPr>
        <w:t>.</w:t>
      </w:r>
      <w:r w:rsidR="00B2022E" w:rsidRPr="004A0B0E">
        <w:rPr>
          <w:rFonts w:ascii="Times New Roman" w:hAnsi="Times New Roman" w:cs="Times New Roman"/>
          <w:b/>
          <w:u w:val="single"/>
        </w:rPr>
        <w:t xml:space="preserve"> 217 </w:t>
      </w:r>
      <w:r w:rsidR="00F2178B" w:rsidRPr="004A0B0E">
        <w:rPr>
          <w:rFonts w:ascii="Times New Roman" w:hAnsi="Times New Roman" w:cs="Times New Roman"/>
          <w:b/>
          <w:u w:val="single"/>
        </w:rPr>
        <w:t xml:space="preserve">НК </w:t>
      </w:r>
      <w:proofErr w:type="gramStart"/>
      <w:r w:rsidR="00F2178B" w:rsidRPr="004A0B0E">
        <w:rPr>
          <w:rFonts w:ascii="Times New Roman" w:hAnsi="Times New Roman" w:cs="Times New Roman"/>
          <w:b/>
          <w:u w:val="single"/>
        </w:rPr>
        <w:t xml:space="preserve">РФ </w:t>
      </w:r>
      <w:r w:rsidR="00B2022E" w:rsidRPr="004A0B0E">
        <w:rPr>
          <w:rFonts w:ascii="Times New Roman" w:hAnsi="Times New Roman" w:cs="Times New Roman"/>
          <w:b/>
          <w:u w:val="single"/>
        </w:rPr>
        <w:t xml:space="preserve"> при</w:t>
      </w:r>
      <w:proofErr w:type="gramEnd"/>
      <w:r w:rsidR="00B2022E" w:rsidRPr="004A0B0E">
        <w:rPr>
          <w:rFonts w:ascii="Times New Roman" w:hAnsi="Times New Roman" w:cs="Times New Roman"/>
          <w:b/>
          <w:u w:val="single"/>
        </w:rPr>
        <w:t xml:space="preserve"> соблюдении условий, установленных данным пунктом</w:t>
      </w:r>
      <w:r w:rsidR="00B2022E" w:rsidRPr="004A0B0E">
        <w:rPr>
          <w:rFonts w:ascii="Times New Roman" w:hAnsi="Times New Roman" w:cs="Times New Roman"/>
        </w:rPr>
        <w:t>.</w:t>
      </w:r>
    </w:p>
    <w:p w14:paraId="2C5A3B16" w14:textId="77777777" w:rsidR="00B2022E" w:rsidRPr="004A0B0E" w:rsidRDefault="00B2022E" w:rsidP="00744444">
      <w:pPr>
        <w:spacing w:after="0" w:line="240" w:lineRule="auto"/>
        <w:ind w:firstLine="539"/>
        <w:jc w:val="both"/>
        <w:rPr>
          <w:b/>
        </w:rPr>
      </w:pPr>
      <w:r w:rsidRPr="004A0B0E">
        <w:rPr>
          <w:rFonts w:ascii="Times New Roman" w:hAnsi="Times New Roman" w:cs="Times New Roman"/>
          <w:b/>
        </w:rPr>
        <w:t>В этой связи в случае несоблюдения условий</w:t>
      </w:r>
      <w:r w:rsidRPr="004A0B0E">
        <w:rPr>
          <w:rFonts w:ascii="Times New Roman" w:hAnsi="Times New Roman" w:cs="Times New Roman"/>
        </w:rPr>
        <w:t xml:space="preserve">, установленных, в частности, абзацем первым, вторым или шестым пункта 9 статьи 217 Кодекса, доход в виде сумм компенсации (оплаты) организацией стоимости путевок для физических лиц </w:t>
      </w:r>
      <w:r w:rsidRPr="004A0B0E">
        <w:rPr>
          <w:rFonts w:ascii="Times New Roman" w:hAnsi="Times New Roman" w:cs="Times New Roman"/>
          <w:b/>
        </w:rPr>
        <w:t>подлежит обложению налогом на доходы физических лиц в общеустановленном порядке.</w:t>
      </w:r>
    </w:p>
    <w:p w14:paraId="1C99834D" w14:textId="77777777" w:rsidR="00B2022E" w:rsidRPr="004A0B0E" w:rsidRDefault="00B2022E" w:rsidP="00744444">
      <w:pPr>
        <w:spacing w:after="0" w:line="240" w:lineRule="auto"/>
        <w:ind w:firstLine="539"/>
        <w:jc w:val="both"/>
      </w:pPr>
      <w:r w:rsidRPr="004A0B0E">
        <w:rPr>
          <w:rFonts w:ascii="Times New Roman" w:hAnsi="Times New Roman" w:cs="Times New Roman"/>
        </w:rPr>
        <w:t xml:space="preserve">Кроме того, пунктом 31 статьи 217 Кодекса установлено, что от обложения налогом на доходы физических лиц освобождаются выплаты, производимые профсоюзными комитетами (в том числе материальная помощь) членам профсоюзов </w:t>
      </w:r>
      <w:r w:rsidRPr="004A0B0E">
        <w:rPr>
          <w:rFonts w:ascii="Times New Roman" w:hAnsi="Times New Roman" w:cs="Times New Roman"/>
          <w:b/>
          <w:u w:val="single"/>
        </w:rPr>
        <w:t>за счет членских взносов</w:t>
      </w:r>
      <w:r w:rsidRPr="004A0B0E">
        <w:rPr>
          <w:rFonts w:ascii="Times New Roman" w:hAnsi="Times New Roman" w:cs="Times New Roman"/>
        </w:rPr>
        <w:t>, за исключением вознаграждений и иных выплат за выполнение трудовых обязанностей.</w:t>
      </w:r>
    </w:p>
    <w:p w14:paraId="484EDF50" w14:textId="77777777" w:rsidR="00B2022E" w:rsidRPr="004A0B0E" w:rsidRDefault="00B2022E" w:rsidP="00744444">
      <w:pPr>
        <w:spacing w:after="0" w:line="240" w:lineRule="auto"/>
        <w:ind w:firstLine="539"/>
        <w:jc w:val="both"/>
      </w:pPr>
      <w:r w:rsidRPr="004A0B0E">
        <w:rPr>
          <w:rFonts w:ascii="Times New Roman" w:hAnsi="Times New Roman" w:cs="Times New Roman"/>
          <w:b/>
          <w:u w:val="single"/>
        </w:rPr>
        <w:t>На выплаты, производимые профсоюзными комитетами членам профсоюзов за счет иных источников</w:t>
      </w:r>
      <w:r w:rsidRPr="004A0B0E">
        <w:rPr>
          <w:rFonts w:ascii="Times New Roman" w:hAnsi="Times New Roman" w:cs="Times New Roman"/>
        </w:rPr>
        <w:t xml:space="preserve">, положения пункта 31 статьи 217 Кодекса </w:t>
      </w:r>
      <w:r w:rsidRPr="004A0B0E">
        <w:rPr>
          <w:rFonts w:ascii="Times New Roman" w:hAnsi="Times New Roman" w:cs="Times New Roman"/>
          <w:b/>
          <w:u w:val="single"/>
        </w:rPr>
        <w:t>не распространяются</w:t>
      </w:r>
      <w:r w:rsidRPr="004A0B0E">
        <w:rPr>
          <w:rFonts w:ascii="Times New Roman" w:hAnsi="Times New Roman" w:cs="Times New Roman"/>
        </w:rPr>
        <w:t>, и указанные доходы подлежат обложению налогом на доходы физических лиц на общих основаниях.</w:t>
      </w:r>
    </w:p>
    <w:p w14:paraId="14D9DEB3" w14:textId="77777777" w:rsidR="00B2022E" w:rsidRPr="00B2022E" w:rsidRDefault="00B2022E" w:rsidP="00B2022E">
      <w:pPr>
        <w:spacing w:after="1" w:line="240" w:lineRule="atLeast"/>
        <w:jc w:val="both"/>
        <w:outlineLvl w:val="0"/>
        <w:rPr>
          <w:rFonts w:ascii="Times New Roman" w:eastAsia="Times New Roman" w:hAnsi="Times New Roman" w:cs="Times New Roman"/>
          <w:bCs/>
          <w:lang w:eastAsia="ru-RU"/>
        </w:rPr>
      </w:pPr>
    </w:p>
    <w:p w14:paraId="05413C51" w14:textId="77777777" w:rsidR="00296A7E" w:rsidRPr="004A0B0E" w:rsidRDefault="00296A7E" w:rsidP="002607F3">
      <w:pPr>
        <w:pStyle w:val="a3"/>
        <w:numPr>
          <w:ilvl w:val="0"/>
          <w:numId w:val="8"/>
        </w:numPr>
        <w:spacing w:after="0" w:line="240" w:lineRule="auto"/>
        <w:jc w:val="center"/>
        <w:rPr>
          <w:rFonts w:ascii="Times New Roman" w:eastAsia="Calibri" w:hAnsi="Times New Roman" w:cs="Times New Roman"/>
          <w:b/>
        </w:rPr>
      </w:pPr>
      <w:r w:rsidRPr="004A0B0E">
        <w:rPr>
          <w:rFonts w:ascii="Times New Roman" w:eastAsia="Calibri" w:hAnsi="Times New Roman" w:cs="Times New Roman"/>
          <w:b/>
        </w:rPr>
        <w:lastRenderedPageBreak/>
        <w:t>ПРАВИЛА ПРЕДСТАВЛЕНИЯ ОТЧЕТНОСТИ ПО НДФЛ</w:t>
      </w:r>
      <w:r w:rsidR="00471D08" w:rsidRPr="004A0B0E">
        <w:rPr>
          <w:rFonts w:ascii="Times New Roman" w:eastAsia="Calibri" w:hAnsi="Times New Roman" w:cs="Times New Roman"/>
          <w:b/>
        </w:rPr>
        <w:t xml:space="preserve"> </w:t>
      </w:r>
      <w:r w:rsidR="004A0B0E" w:rsidRPr="004A0B0E">
        <w:rPr>
          <w:rFonts w:ascii="Times New Roman" w:eastAsia="Calibri" w:hAnsi="Times New Roman" w:cs="Times New Roman"/>
          <w:b/>
        </w:rPr>
        <w:t>С</w:t>
      </w:r>
      <w:r w:rsidR="00471D08" w:rsidRPr="004A0B0E">
        <w:rPr>
          <w:rFonts w:ascii="Times New Roman" w:eastAsia="Calibri" w:hAnsi="Times New Roman" w:cs="Times New Roman"/>
          <w:b/>
        </w:rPr>
        <w:t xml:space="preserve"> 2021 г</w:t>
      </w:r>
    </w:p>
    <w:p w14:paraId="32B3A740" w14:textId="77777777" w:rsidR="00296A7E" w:rsidRPr="004A0B0E" w:rsidRDefault="00296A7E" w:rsidP="00296A7E">
      <w:pPr>
        <w:spacing w:before="280" w:after="1" w:line="280" w:lineRule="atLeast"/>
        <w:jc w:val="both"/>
        <w:rPr>
          <w:rFonts w:ascii="Times New Roman" w:eastAsia="Calibri" w:hAnsi="Times New Roman" w:cs="Times New Roman"/>
        </w:rPr>
      </w:pPr>
      <w:r w:rsidRPr="004A0B0E">
        <w:rPr>
          <w:rFonts w:ascii="Times New Roman" w:eastAsia="Calibri" w:hAnsi="Times New Roman" w:cs="Times New Roman"/>
          <w:b/>
        </w:rPr>
        <w:t>Сроки сдачи расчета 6-НДФЛ установлены п. 2 ст. 230 НК РФ.</w:t>
      </w:r>
    </w:p>
    <w:p w14:paraId="31240217" w14:textId="77777777" w:rsidR="00296A7E" w:rsidRPr="004A0B0E" w:rsidRDefault="00296A7E" w:rsidP="00296A7E">
      <w:pPr>
        <w:spacing w:after="0" w:line="240" w:lineRule="auto"/>
        <w:jc w:val="both"/>
        <w:rPr>
          <w:rFonts w:ascii="Times New Roman" w:eastAsia="Calibri" w:hAnsi="Times New Roman" w:cs="Times New Roman"/>
        </w:rPr>
      </w:pPr>
      <w:r w:rsidRPr="004A0B0E">
        <w:rPr>
          <w:rFonts w:ascii="Times New Roman" w:eastAsia="Calibri" w:hAnsi="Times New Roman" w:cs="Times New Roman"/>
        </w:rPr>
        <w:t>за I квартал - не позднее 30 апреля.</w:t>
      </w:r>
    </w:p>
    <w:p w14:paraId="4D70FCE7" w14:textId="77777777" w:rsidR="00296A7E" w:rsidRPr="004A0B0E" w:rsidRDefault="00296A7E" w:rsidP="00296A7E">
      <w:pPr>
        <w:spacing w:after="0" w:line="240" w:lineRule="auto"/>
        <w:jc w:val="both"/>
        <w:rPr>
          <w:rFonts w:ascii="Times New Roman" w:eastAsia="Calibri" w:hAnsi="Times New Roman" w:cs="Times New Roman"/>
        </w:rPr>
      </w:pPr>
      <w:r w:rsidRPr="004A0B0E">
        <w:rPr>
          <w:rFonts w:ascii="Times New Roman" w:eastAsia="Calibri" w:hAnsi="Times New Roman" w:cs="Times New Roman"/>
        </w:rPr>
        <w:t>за полугодие - не позднее 31 июля.</w:t>
      </w:r>
    </w:p>
    <w:p w14:paraId="02A30DE0" w14:textId="77777777" w:rsidR="00296A7E" w:rsidRPr="004A0B0E" w:rsidRDefault="00296A7E" w:rsidP="00296A7E">
      <w:pPr>
        <w:spacing w:after="0" w:line="240" w:lineRule="auto"/>
        <w:jc w:val="both"/>
        <w:rPr>
          <w:rFonts w:ascii="Times New Roman" w:eastAsia="Calibri" w:hAnsi="Times New Roman" w:cs="Times New Roman"/>
        </w:rPr>
      </w:pPr>
      <w:r w:rsidRPr="004A0B0E">
        <w:rPr>
          <w:rFonts w:ascii="Times New Roman" w:eastAsia="Calibri" w:hAnsi="Times New Roman" w:cs="Times New Roman"/>
        </w:rPr>
        <w:t>за 9 месяцев - не позднее 31 октября.</w:t>
      </w:r>
    </w:p>
    <w:p w14:paraId="445809B1" w14:textId="77777777" w:rsidR="00B74D35" w:rsidRDefault="00296A7E" w:rsidP="00B74D35">
      <w:pPr>
        <w:autoSpaceDE w:val="0"/>
        <w:autoSpaceDN w:val="0"/>
        <w:adjustRightInd w:val="0"/>
        <w:spacing w:after="0" w:line="240" w:lineRule="auto"/>
        <w:jc w:val="both"/>
        <w:rPr>
          <w:rFonts w:ascii="Times New Roman" w:eastAsia="Calibri" w:hAnsi="Times New Roman" w:cs="Times New Roman"/>
          <w:bCs/>
          <w:i/>
          <w:lang w:eastAsia="ru-RU"/>
        </w:rPr>
      </w:pPr>
      <w:r w:rsidRPr="004A0B0E">
        <w:rPr>
          <w:rFonts w:ascii="Times New Roman" w:eastAsia="Calibri" w:hAnsi="Times New Roman" w:cs="Times New Roman"/>
          <w:bCs/>
          <w:i/>
          <w:lang w:eastAsia="ru-RU"/>
        </w:rPr>
        <w:t>Если соответствующая дата выпадает на выходной или нерабочий праздничный день, то расчет нужно сдать не позднее ближайшего следующего за ним рабочего дня (п. 7 ст. 6.1 НК РФ).</w:t>
      </w:r>
    </w:p>
    <w:p w14:paraId="00789171" w14:textId="77777777" w:rsidR="00B74D35" w:rsidRDefault="00B74D35" w:rsidP="00B74D35">
      <w:pPr>
        <w:autoSpaceDE w:val="0"/>
        <w:autoSpaceDN w:val="0"/>
        <w:adjustRightInd w:val="0"/>
        <w:spacing w:after="0" w:line="240" w:lineRule="auto"/>
        <w:jc w:val="both"/>
        <w:rPr>
          <w:rFonts w:ascii="Times New Roman" w:eastAsia="Calibri" w:hAnsi="Times New Roman" w:cs="Times New Roman"/>
          <w:bCs/>
          <w:i/>
          <w:lang w:eastAsia="ru-RU"/>
        </w:rPr>
      </w:pPr>
    </w:p>
    <w:p w14:paraId="2C7040C4" w14:textId="77777777" w:rsidR="00B74D35" w:rsidRPr="00B74D35" w:rsidRDefault="00B74D35" w:rsidP="00B74D35">
      <w:pPr>
        <w:autoSpaceDE w:val="0"/>
        <w:autoSpaceDN w:val="0"/>
        <w:adjustRightInd w:val="0"/>
        <w:spacing w:after="0" w:line="240" w:lineRule="auto"/>
        <w:jc w:val="both"/>
        <w:rPr>
          <w:rFonts w:ascii="Times New Roman" w:eastAsia="Calibri" w:hAnsi="Times New Roman" w:cs="Times New Roman"/>
          <w:b/>
          <w:bCs/>
          <w:i/>
          <w:lang w:eastAsia="ru-RU"/>
        </w:rPr>
      </w:pPr>
      <w:r w:rsidRPr="00B74D35">
        <w:rPr>
          <w:rFonts w:ascii="Times New Roman" w:eastAsia="Calibri" w:hAnsi="Times New Roman" w:cs="Times New Roman"/>
          <w:b/>
          <w:bCs/>
          <w:i/>
          <w:lang w:eastAsia="ru-RU"/>
        </w:rPr>
        <w:t>6-НДФЛ</w:t>
      </w:r>
    </w:p>
    <w:p w14:paraId="69717931" w14:textId="77777777" w:rsidR="00B74D35" w:rsidRPr="00B74D35" w:rsidRDefault="00B74D35" w:rsidP="00B74D35">
      <w:pPr>
        <w:autoSpaceDE w:val="0"/>
        <w:autoSpaceDN w:val="0"/>
        <w:adjustRightInd w:val="0"/>
        <w:spacing w:after="0" w:line="240" w:lineRule="auto"/>
        <w:jc w:val="both"/>
        <w:rPr>
          <w:rFonts w:ascii="Times New Roman" w:eastAsia="Calibri" w:hAnsi="Times New Roman" w:cs="Times New Roman"/>
          <w:bCs/>
          <w:i/>
          <w:lang w:eastAsia="ru-RU"/>
        </w:rPr>
      </w:pPr>
      <w:r>
        <w:rPr>
          <w:rFonts w:ascii="Times New Roman" w:eastAsia="Calibri" w:hAnsi="Times New Roman" w:cs="Times New Roman"/>
          <w:bCs/>
          <w:i/>
          <w:lang w:eastAsia="ru-RU"/>
        </w:rPr>
        <w:t>•</w:t>
      </w:r>
      <w:r w:rsidRPr="00B74D35">
        <w:rPr>
          <w:rFonts w:ascii="Times New Roman" w:eastAsia="Calibri" w:hAnsi="Times New Roman" w:cs="Times New Roman"/>
          <w:bCs/>
          <w:i/>
          <w:lang w:eastAsia="ru-RU"/>
        </w:rPr>
        <w:t>за 2020 г. - 01.03.2021</w:t>
      </w:r>
    </w:p>
    <w:p w14:paraId="414337E9" w14:textId="77777777" w:rsidR="00B74D35" w:rsidRPr="00B74D35" w:rsidRDefault="00B74D35" w:rsidP="00B74D35">
      <w:pPr>
        <w:autoSpaceDE w:val="0"/>
        <w:autoSpaceDN w:val="0"/>
        <w:adjustRightInd w:val="0"/>
        <w:spacing w:after="0" w:line="240" w:lineRule="auto"/>
        <w:jc w:val="both"/>
        <w:rPr>
          <w:rFonts w:ascii="Times New Roman" w:eastAsia="Calibri" w:hAnsi="Times New Roman" w:cs="Times New Roman"/>
          <w:bCs/>
          <w:i/>
          <w:lang w:eastAsia="ru-RU"/>
        </w:rPr>
      </w:pPr>
      <w:r>
        <w:rPr>
          <w:rFonts w:ascii="Times New Roman" w:eastAsia="Calibri" w:hAnsi="Times New Roman" w:cs="Times New Roman"/>
          <w:bCs/>
          <w:i/>
          <w:lang w:eastAsia="ru-RU"/>
        </w:rPr>
        <w:t>•</w:t>
      </w:r>
      <w:r w:rsidRPr="00B74D35">
        <w:rPr>
          <w:rFonts w:ascii="Times New Roman" w:eastAsia="Calibri" w:hAnsi="Times New Roman" w:cs="Times New Roman"/>
          <w:bCs/>
          <w:i/>
          <w:lang w:eastAsia="ru-RU"/>
        </w:rPr>
        <w:t>1 квартал 2021 г. - 30.04.2021</w:t>
      </w:r>
    </w:p>
    <w:p w14:paraId="4AC4C567" w14:textId="77777777" w:rsidR="00B74D35" w:rsidRPr="00B74D35" w:rsidRDefault="00B74D35" w:rsidP="00B74D35">
      <w:pPr>
        <w:autoSpaceDE w:val="0"/>
        <w:autoSpaceDN w:val="0"/>
        <w:adjustRightInd w:val="0"/>
        <w:spacing w:after="0" w:line="240" w:lineRule="auto"/>
        <w:jc w:val="both"/>
        <w:rPr>
          <w:rFonts w:ascii="Times New Roman" w:eastAsia="Calibri" w:hAnsi="Times New Roman" w:cs="Times New Roman"/>
          <w:bCs/>
          <w:i/>
          <w:lang w:eastAsia="ru-RU"/>
        </w:rPr>
      </w:pPr>
      <w:r>
        <w:rPr>
          <w:rFonts w:ascii="Times New Roman" w:eastAsia="Calibri" w:hAnsi="Times New Roman" w:cs="Times New Roman"/>
          <w:bCs/>
          <w:i/>
          <w:lang w:eastAsia="ru-RU"/>
        </w:rPr>
        <w:t>•</w:t>
      </w:r>
      <w:r w:rsidRPr="00B74D35">
        <w:rPr>
          <w:rFonts w:ascii="Times New Roman" w:eastAsia="Calibri" w:hAnsi="Times New Roman" w:cs="Times New Roman"/>
          <w:bCs/>
          <w:i/>
          <w:lang w:eastAsia="ru-RU"/>
        </w:rPr>
        <w:t>полугодие 2021 г. - 02.08.2021</w:t>
      </w:r>
    </w:p>
    <w:p w14:paraId="79D5DF80" w14:textId="77777777" w:rsidR="00B74D35" w:rsidRPr="00B74D35" w:rsidRDefault="00B74D35" w:rsidP="00B74D35">
      <w:pPr>
        <w:autoSpaceDE w:val="0"/>
        <w:autoSpaceDN w:val="0"/>
        <w:adjustRightInd w:val="0"/>
        <w:spacing w:after="0" w:line="240" w:lineRule="auto"/>
        <w:jc w:val="both"/>
        <w:rPr>
          <w:rFonts w:ascii="Times New Roman" w:eastAsia="Calibri" w:hAnsi="Times New Roman" w:cs="Times New Roman"/>
          <w:bCs/>
          <w:i/>
          <w:lang w:eastAsia="ru-RU"/>
        </w:rPr>
      </w:pPr>
      <w:r>
        <w:rPr>
          <w:rFonts w:ascii="Times New Roman" w:eastAsia="Calibri" w:hAnsi="Times New Roman" w:cs="Times New Roman"/>
          <w:bCs/>
          <w:i/>
          <w:lang w:eastAsia="ru-RU"/>
        </w:rPr>
        <w:t>•</w:t>
      </w:r>
      <w:r w:rsidRPr="00B74D35">
        <w:rPr>
          <w:rFonts w:ascii="Times New Roman" w:eastAsia="Calibri" w:hAnsi="Times New Roman" w:cs="Times New Roman"/>
          <w:bCs/>
          <w:i/>
          <w:lang w:eastAsia="ru-RU"/>
        </w:rPr>
        <w:t>9 месяцев 2021 г. - 01.11.2021</w:t>
      </w:r>
    </w:p>
    <w:p w14:paraId="1CEC1E99" w14:textId="77777777" w:rsidR="00B74D35" w:rsidRPr="00B74D35" w:rsidRDefault="00B74D35" w:rsidP="00B74D35">
      <w:pPr>
        <w:autoSpaceDE w:val="0"/>
        <w:autoSpaceDN w:val="0"/>
        <w:adjustRightInd w:val="0"/>
        <w:spacing w:after="0" w:line="240" w:lineRule="auto"/>
        <w:jc w:val="both"/>
        <w:rPr>
          <w:rFonts w:ascii="Times New Roman" w:eastAsia="Calibri" w:hAnsi="Times New Roman" w:cs="Times New Roman"/>
          <w:bCs/>
          <w:i/>
          <w:lang w:eastAsia="ru-RU"/>
        </w:rPr>
      </w:pPr>
      <w:r>
        <w:rPr>
          <w:rFonts w:ascii="Times New Roman" w:eastAsia="Calibri" w:hAnsi="Times New Roman" w:cs="Times New Roman"/>
          <w:bCs/>
          <w:i/>
          <w:lang w:eastAsia="ru-RU"/>
        </w:rPr>
        <w:t>•</w:t>
      </w:r>
      <w:r w:rsidRPr="00B74D35">
        <w:rPr>
          <w:rFonts w:ascii="Times New Roman" w:eastAsia="Calibri" w:hAnsi="Times New Roman" w:cs="Times New Roman"/>
          <w:bCs/>
          <w:i/>
          <w:lang w:eastAsia="ru-RU"/>
        </w:rPr>
        <w:t>2021 г. - 01.03.2022</w:t>
      </w:r>
    </w:p>
    <w:p w14:paraId="295E990B" w14:textId="77777777" w:rsidR="00B74D35" w:rsidRPr="00B74D35" w:rsidRDefault="00B74D35" w:rsidP="00B74D35">
      <w:pPr>
        <w:autoSpaceDE w:val="0"/>
        <w:autoSpaceDN w:val="0"/>
        <w:adjustRightInd w:val="0"/>
        <w:spacing w:after="0" w:line="240" w:lineRule="auto"/>
        <w:jc w:val="both"/>
        <w:rPr>
          <w:rFonts w:ascii="Times New Roman" w:eastAsia="Calibri" w:hAnsi="Times New Roman" w:cs="Times New Roman"/>
          <w:b/>
          <w:bCs/>
          <w:i/>
          <w:lang w:eastAsia="ru-RU"/>
        </w:rPr>
      </w:pPr>
      <w:r w:rsidRPr="00B74D35">
        <w:rPr>
          <w:rFonts w:ascii="Times New Roman" w:eastAsia="Calibri" w:hAnsi="Times New Roman" w:cs="Times New Roman"/>
          <w:b/>
          <w:bCs/>
          <w:i/>
          <w:lang w:eastAsia="ru-RU"/>
        </w:rPr>
        <w:t>2-НДФЛ</w:t>
      </w:r>
    </w:p>
    <w:p w14:paraId="2D21FD16" w14:textId="77777777" w:rsidR="00B74D35" w:rsidRPr="00B74D35" w:rsidRDefault="00B74D35" w:rsidP="00B74D35">
      <w:pPr>
        <w:autoSpaceDE w:val="0"/>
        <w:autoSpaceDN w:val="0"/>
        <w:adjustRightInd w:val="0"/>
        <w:spacing w:after="0" w:line="240" w:lineRule="auto"/>
        <w:jc w:val="both"/>
        <w:rPr>
          <w:rFonts w:ascii="Times New Roman" w:eastAsia="Calibri" w:hAnsi="Times New Roman" w:cs="Times New Roman"/>
          <w:bCs/>
          <w:i/>
          <w:lang w:eastAsia="ru-RU"/>
        </w:rPr>
      </w:pPr>
      <w:r w:rsidRPr="00B74D35">
        <w:rPr>
          <w:rFonts w:ascii="Times New Roman" w:eastAsia="Calibri" w:hAnsi="Times New Roman" w:cs="Times New Roman"/>
          <w:bCs/>
          <w:i/>
          <w:lang w:eastAsia="ru-RU"/>
        </w:rPr>
        <w:t>С признаком 2 за 2020 г. - 01.03.2021</w:t>
      </w:r>
    </w:p>
    <w:p w14:paraId="0BF6F06A" w14:textId="77777777" w:rsidR="00B74D35" w:rsidRDefault="00B74D35" w:rsidP="00B74D35">
      <w:pPr>
        <w:autoSpaceDE w:val="0"/>
        <w:autoSpaceDN w:val="0"/>
        <w:adjustRightInd w:val="0"/>
        <w:spacing w:after="0" w:line="240" w:lineRule="auto"/>
        <w:jc w:val="both"/>
        <w:rPr>
          <w:rFonts w:ascii="Times New Roman" w:eastAsia="Calibri" w:hAnsi="Times New Roman" w:cs="Times New Roman"/>
          <w:bCs/>
          <w:i/>
          <w:lang w:eastAsia="ru-RU"/>
        </w:rPr>
      </w:pPr>
      <w:r w:rsidRPr="00B74D35">
        <w:rPr>
          <w:rFonts w:ascii="Times New Roman" w:eastAsia="Calibri" w:hAnsi="Times New Roman" w:cs="Times New Roman"/>
          <w:bCs/>
          <w:i/>
          <w:lang w:eastAsia="ru-RU"/>
        </w:rPr>
        <w:t>С признаком 1 за 2020 г. - 01.03.2021</w:t>
      </w:r>
    </w:p>
    <w:p w14:paraId="1B71C78F" w14:textId="77777777" w:rsidR="00B74D35" w:rsidRDefault="00B74D35" w:rsidP="00B74D35">
      <w:pPr>
        <w:autoSpaceDE w:val="0"/>
        <w:autoSpaceDN w:val="0"/>
        <w:adjustRightInd w:val="0"/>
        <w:spacing w:after="0" w:line="240" w:lineRule="auto"/>
        <w:jc w:val="both"/>
        <w:rPr>
          <w:rFonts w:ascii="Times New Roman" w:eastAsia="Calibri" w:hAnsi="Times New Roman" w:cs="Times New Roman"/>
          <w:bCs/>
          <w:i/>
          <w:lang w:eastAsia="ru-RU"/>
        </w:rPr>
      </w:pPr>
    </w:p>
    <w:p w14:paraId="77018380" w14:textId="77777777" w:rsidR="00744444" w:rsidRDefault="00744444" w:rsidP="00B74D35">
      <w:pPr>
        <w:autoSpaceDE w:val="0"/>
        <w:autoSpaceDN w:val="0"/>
        <w:adjustRightInd w:val="0"/>
        <w:spacing w:after="0" w:line="240" w:lineRule="auto"/>
        <w:jc w:val="both"/>
        <w:rPr>
          <w:rFonts w:ascii="Times New Roman" w:hAnsi="Times New Roman" w:cs="Times New Roman"/>
          <w:b/>
          <w:i/>
          <w:sz w:val="24"/>
          <w:szCs w:val="24"/>
        </w:rPr>
      </w:pPr>
      <w:r w:rsidRPr="00B74D35">
        <w:rPr>
          <w:rFonts w:ascii="Times New Roman" w:hAnsi="Times New Roman" w:cs="Times New Roman"/>
          <w:b/>
          <w:i/>
          <w:sz w:val="24"/>
          <w:szCs w:val="24"/>
        </w:rPr>
        <w:t xml:space="preserve"> </w:t>
      </w:r>
      <w:r w:rsidR="003A367D">
        <w:rPr>
          <w:rFonts w:ascii="Times New Roman" w:hAnsi="Times New Roman" w:cs="Times New Roman"/>
          <w:b/>
          <w:i/>
          <w:sz w:val="24"/>
          <w:szCs w:val="24"/>
        </w:rPr>
        <w:t>С</w:t>
      </w:r>
      <w:r w:rsidRPr="00B74D35">
        <w:rPr>
          <w:rFonts w:ascii="Times New Roman" w:hAnsi="Times New Roman" w:cs="Times New Roman"/>
          <w:b/>
          <w:i/>
          <w:sz w:val="24"/>
          <w:szCs w:val="24"/>
        </w:rPr>
        <w:t xml:space="preserve">т. 230 НК РФ </w:t>
      </w:r>
    </w:p>
    <w:p w14:paraId="101EBB71" w14:textId="77777777" w:rsidR="003A367D" w:rsidRPr="003A367D" w:rsidRDefault="003A367D" w:rsidP="00B74D35">
      <w:pPr>
        <w:autoSpaceDE w:val="0"/>
        <w:autoSpaceDN w:val="0"/>
        <w:adjustRightInd w:val="0"/>
        <w:spacing w:after="0" w:line="240" w:lineRule="auto"/>
        <w:jc w:val="both"/>
        <w:rPr>
          <w:rFonts w:ascii="Times New Roman" w:hAnsi="Times New Roman" w:cs="Times New Roman"/>
          <w:b/>
          <w:i/>
          <w:sz w:val="24"/>
          <w:szCs w:val="24"/>
        </w:rPr>
      </w:pPr>
      <w:r>
        <w:rPr>
          <w:rFonts w:ascii="Times New Roman" w:hAnsi="Times New Roman" w:cs="Times New Roman"/>
          <w:sz w:val="24"/>
          <w:szCs w:val="24"/>
        </w:rPr>
        <w:t>...</w:t>
      </w:r>
      <w:r w:rsidRPr="003A367D">
        <w:rPr>
          <w:rFonts w:ascii="Times New Roman" w:hAnsi="Times New Roman" w:cs="Times New Roman"/>
          <w:sz w:val="24"/>
          <w:szCs w:val="24"/>
        </w:rPr>
        <w:t xml:space="preserve">при численности физических лиц, получивших доходы в налоговом периоде, </w:t>
      </w:r>
      <w:r w:rsidRPr="003A367D">
        <w:rPr>
          <w:rFonts w:ascii="Times New Roman" w:hAnsi="Times New Roman" w:cs="Times New Roman"/>
          <w:b/>
          <w:sz w:val="24"/>
          <w:szCs w:val="24"/>
        </w:rPr>
        <w:t>до 10 человек налоговый агент может представить…  расчет сумм налога на бумажных носителях</w:t>
      </w:r>
      <w:r w:rsidRPr="003A367D">
        <w:rPr>
          <w:rFonts w:ascii="Times New Roman" w:hAnsi="Times New Roman" w:cs="Times New Roman"/>
          <w:b/>
          <w:i/>
          <w:sz w:val="24"/>
          <w:szCs w:val="24"/>
        </w:rPr>
        <w:t>.</w:t>
      </w:r>
    </w:p>
    <w:p w14:paraId="06098DEF" w14:textId="77777777" w:rsidR="00744444" w:rsidRDefault="003A367D" w:rsidP="00744444">
      <w:pPr>
        <w:autoSpaceDE w:val="0"/>
        <w:autoSpaceDN w:val="0"/>
        <w:adjustRightInd w:val="0"/>
        <w:spacing w:after="0" w:line="240" w:lineRule="auto"/>
        <w:jc w:val="both"/>
        <w:rPr>
          <w:rFonts w:ascii="Times New Roman" w:eastAsia="Calibri" w:hAnsi="Times New Roman" w:cs="Times New Roman"/>
          <w:b/>
          <w:u w:val="single"/>
        </w:rPr>
      </w:pPr>
      <w:r>
        <w:rPr>
          <w:rFonts w:ascii="Times New Roman" w:eastAsia="Calibri" w:hAnsi="Times New Roman" w:cs="Times New Roman"/>
        </w:rPr>
        <w:t xml:space="preserve">     …</w:t>
      </w:r>
      <w:r w:rsidR="00744444" w:rsidRPr="00B74D35">
        <w:rPr>
          <w:rFonts w:ascii="Times New Roman" w:eastAsia="Calibri" w:hAnsi="Times New Roman" w:cs="Times New Roman"/>
        </w:rPr>
        <w:t xml:space="preserve">Документ, содержащий сведения о доходах физических лиц истекшего налогового периода и суммах налога, исчисленных, удержанных и перечисленных в бюджетную систему Российской Федерации </w:t>
      </w:r>
      <w:r w:rsidR="00744444" w:rsidRPr="00B74D35">
        <w:rPr>
          <w:rFonts w:ascii="Times New Roman" w:eastAsia="Calibri" w:hAnsi="Times New Roman" w:cs="Times New Roman"/>
          <w:b/>
          <w:highlight w:val="yellow"/>
          <w:u w:val="single"/>
        </w:rPr>
        <w:t>(2-НДФЛ), за 2021</w:t>
      </w:r>
      <w:r w:rsidR="00744444" w:rsidRPr="00B74D35">
        <w:rPr>
          <w:rFonts w:ascii="Times New Roman" w:eastAsia="Calibri" w:hAnsi="Times New Roman" w:cs="Times New Roman"/>
          <w:highlight w:val="yellow"/>
        </w:rPr>
        <w:t xml:space="preserve"> год и последующие налоговые периоды, </w:t>
      </w:r>
      <w:r w:rsidR="00744444" w:rsidRPr="00B74D35">
        <w:rPr>
          <w:rFonts w:ascii="Times New Roman" w:eastAsia="Calibri" w:hAnsi="Times New Roman" w:cs="Times New Roman"/>
          <w:b/>
          <w:highlight w:val="yellow"/>
          <w:u w:val="single"/>
        </w:rPr>
        <w:t>представляется в составе расчета сумм налога на доходы физических лиц, исчисленных и удержанных налоговым агентом (6-НДФЛ)</w:t>
      </w:r>
      <w:r w:rsidR="00744444" w:rsidRPr="00B74D35">
        <w:rPr>
          <w:rFonts w:ascii="Times New Roman" w:eastAsia="Calibri" w:hAnsi="Times New Roman" w:cs="Times New Roman"/>
          <w:b/>
          <w:u w:val="single"/>
        </w:rPr>
        <w:t>"</w:t>
      </w:r>
    </w:p>
    <w:p w14:paraId="3796BFEC" w14:textId="77777777" w:rsidR="003A367D" w:rsidRPr="00B74D35" w:rsidRDefault="003A367D" w:rsidP="00744444">
      <w:pPr>
        <w:autoSpaceDE w:val="0"/>
        <w:autoSpaceDN w:val="0"/>
        <w:adjustRightInd w:val="0"/>
        <w:spacing w:after="0" w:line="240" w:lineRule="auto"/>
        <w:jc w:val="both"/>
        <w:rPr>
          <w:rFonts w:ascii="Times New Roman" w:eastAsia="Calibri" w:hAnsi="Times New Roman" w:cs="Times New Roman"/>
          <w:b/>
          <w:u w:val="single"/>
        </w:rPr>
      </w:pPr>
    </w:p>
    <w:p w14:paraId="2D4DA01F" w14:textId="77777777" w:rsidR="00744444" w:rsidRPr="00B74D35" w:rsidRDefault="00744444" w:rsidP="00744444">
      <w:pPr>
        <w:autoSpaceDE w:val="0"/>
        <w:autoSpaceDN w:val="0"/>
        <w:adjustRightInd w:val="0"/>
        <w:spacing w:after="0" w:line="240" w:lineRule="auto"/>
        <w:jc w:val="both"/>
        <w:rPr>
          <w:rFonts w:ascii="Times New Roman" w:hAnsi="Times New Roman" w:cs="Times New Roman"/>
        </w:rPr>
      </w:pPr>
    </w:p>
    <w:p w14:paraId="16048182" w14:textId="77777777" w:rsidR="00744444" w:rsidRPr="00B74D35" w:rsidRDefault="00B74D35" w:rsidP="00744444">
      <w:pPr>
        <w:autoSpaceDE w:val="0"/>
        <w:autoSpaceDN w:val="0"/>
        <w:adjustRightInd w:val="0"/>
        <w:spacing w:after="0" w:line="240" w:lineRule="auto"/>
        <w:jc w:val="both"/>
        <w:rPr>
          <w:rFonts w:ascii="Times New Roman" w:hAnsi="Times New Roman" w:cs="Times New Roman"/>
        </w:rPr>
      </w:pPr>
      <w:r w:rsidRPr="00B74D35">
        <w:rPr>
          <w:rFonts w:ascii="Times New Roman" w:hAnsi="Times New Roman" w:cs="Times New Roman"/>
          <w:b/>
        </w:rPr>
        <w:t xml:space="preserve">          </w:t>
      </w:r>
      <w:r w:rsidR="00744444" w:rsidRPr="00B74D35">
        <w:rPr>
          <w:rFonts w:ascii="Times New Roman" w:hAnsi="Times New Roman" w:cs="Times New Roman"/>
          <w:b/>
          <w:i/>
          <w:iCs/>
        </w:rPr>
        <w:t>Приказ ФНС России от 15.10.2020 N ЕД-7-11/753</w:t>
      </w:r>
      <w:r w:rsidR="00744444" w:rsidRPr="00B74D35">
        <w:rPr>
          <w:rFonts w:ascii="Times New Roman" w:hAnsi="Times New Roman" w:cs="Times New Roman"/>
          <w:i/>
          <w:iCs/>
        </w:rPr>
        <w:t>@</w:t>
      </w:r>
    </w:p>
    <w:p w14:paraId="45E90D33" w14:textId="77777777" w:rsidR="00744444" w:rsidRPr="00B74D35" w:rsidRDefault="00744444" w:rsidP="00744444">
      <w:pPr>
        <w:autoSpaceDE w:val="0"/>
        <w:autoSpaceDN w:val="0"/>
        <w:adjustRightInd w:val="0"/>
        <w:spacing w:after="0" w:line="240" w:lineRule="auto"/>
        <w:ind w:firstLine="539"/>
        <w:jc w:val="both"/>
        <w:rPr>
          <w:rFonts w:ascii="Times New Roman" w:hAnsi="Times New Roman" w:cs="Times New Roman"/>
        </w:rPr>
      </w:pPr>
      <w:r w:rsidRPr="00B74D35">
        <w:rPr>
          <w:rFonts w:ascii="Times New Roman" w:hAnsi="Times New Roman" w:cs="Times New Roman"/>
        </w:rPr>
        <w:t xml:space="preserve">Налоговая служба опубликовала </w:t>
      </w:r>
      <w:r w:rsidRPr="00B74D35">
        <w:rPr>
          <w:rFonts w:ascii="Times New Roman" w:hAnsi="Times New Roman" w:cs="Times New Roman"/>
          <w:highlight w:val="yellow"/>
        </w:rPr>
        <w:t>приказ, которым утверждена форма 6-НДФЛ</w:t>
      </w:r>
      <w:r w:rsidRPr="00B74D35">
        <w:rPr>
          <w:rFonts w:ascii="Times New Roman" w:hAnsi="Times New Roman" w:cs="Times New Roman"/>
        </w:rPr>
        <w:t xml:space="preserve">. Ее нужно использовать </w:t>
      </w:r>
      <w:r w:rsidRPr="00B74D35">
        <w:rPr>
          <w:rFonts w:ascii="Times New Roman" w:hAnsi="Times New Roman" w:cs="Times New Roman"/>
          <w:b/>
          <w:highlight w:val="yellow"/>
          <w:u w:val="single"/>
        </w:rPr>
        <w:t>начиная с отчетности за I квартал 2021 года</w:t>
      </w:r>
      <w:r w:rsidRPr="00B74D35">
        <w:rPr>
          <w:rFonts w:ascii="Times New Roman" w:hAnsi="Times New Roman" w:cs="Times New Roman"/>
        </w:rPr>
        <w:t>. Главное новшество заключается в том, что в состав расчета в качестве приложения включили справку о доходах и суммах налога физлица (сейчас это 2-НДФЛ).</w:t>
      </w:r>
    </w:p>
    <w:p w14:paraId="18AC477B" w14:textId="77777777" w:rsidR="00744444" w:rsidRPr="00B74D35" w:rsidRDefault="00744444" w:rsidP="00744444">
      <w:pPr>
        <w:autoSpaceDE w:val="0"/>
        <w:autoSpaceDN w:val="0"/>
        <w:adjustRightInd w:val="0"/>
        <w:spacing w:after="0" w:line="240" w:lineRule="auto"/>
        <w:ind w:firstLine="539"/>
        <w:jc w:val="both"/>
        <w:rPr>
          <w:rFonts w:ascii="Times New Roman" w:hAnsi="Times New Roman" w:cs="Times New Roman"/>
        </w:rPr>
      </w:pPr>
      <w:r w:rsidRPr="00B74D35">
        <w:rPr>
          <w:rFonts w:ascii="Times New Roman" w:hAnsi="Times New Roman" w:cs="Times New Roman"/>
          <w:highlight w:val="yellow"/>
        </w:rPr>
        <w:t>Тем же приказом утверждена форма справки о доходах, которую выдают работнику</w:t>
      </w:r>
      <w:r w:rsidRPr="00B74D35">
        <w:rPr>
          <w:rFonts w:ascii="Times New Roman" w:hAnsi="Times New Roman" w:cs="Times New Roman"/>
        </w:rPr>
        <w:t>.</w:t>
      </w:r>
    </w:p>
    <w:p w14:paraId="243EE704" w14:textId="77777777" w:rsidR="00744444" w:rsidRPr="00B74D35" w:rsidRDefault="00744444" w:rsidP="00744444">
      <w:pPr>
        <w:spacing w:after="0" w:line="240" w:lineRule="auto"/>
        <w:rPr>
          <w:rFonts w:ascii="Times New Roman" w:hAnsi="Times New Roman" w:cs="Times New Roman"/>
        </w:rPr>
      </w:pPr>
      <w:r w:rsidRPr="00B74D35">
        <w:rPr>
          <w:rFonts w:ascii="Times New Roman" w:hAnsi="Times New Roman" w:cs="Times New Roman"/>
          <w:b/>
          <w:i/>
        </w:rPr>
        <w:br/>
        <w:t xml:space="preserve">           Приказ ФНС России от 15.10.2020 N ЕД-7-11/753@ </w:t>
      </w:r>
      <w:r w:rsidRPr="00B74D35">
        <w:rPr>
          <w:rFonts w:ascii="Times New Roman" w:hAnsi="Times New Roman" w:cs="Times New Roman"/>
          <w:b/>
        </w:rPr>
        <w:br/>
      </w:r>
      <w:r w:rsidRPr="00B74D35">
        <w:rPr>
          <w:rFonts w:ascii="Times New Roman" w:hAnsi="Times New Roman" w:cs="Times New Roman"/>
        </w:rPr>
        <w:t xml:space="preserve">        1.2. Расчет сумм налога на доходы физических лиц, исчисленных и удержанных налоговым агентом </w:t>
      </w:r>
      <w:r w:rsidRPr="00B74D35">
        <w:rPr>
          <w:rFonts w:ascii="Times New Roman" w:hAnsi="Times New Roman" w:cs="Times New Roman"/>
          <w:highlight w:val="yellow"/>
        </w:rPr>
        <w:t>(форма 6-НДФЛ) (далее - Расчет) состоит из</w:t>
      </w:r>
      <w:r w:rsidRPr="00B74D35">
        <w:rPr>
          <w:rFonts w:ascii="Times New Roman" w:hAnsi="Times New Roman" w:cs="Times New Roman"/>
        </w:rPr>
        <w:t>:</w:t>
      </w:r>
    </w:p>
    <w:p w14:paraId="1C315A2C" w14:textId="77777777" w:rsidR="00744444" w:rsidRPr="00B74D35" w:rsidRDefault="00744444" w:rsidP="00744444">
      <w:pPr>
        <w:spacing w:after="0" w:line="240" w:lineRule="auto"/>
        <w:ind w:firstLine="540"/>
        <w:jc w:val="both"/>
        <w:rPr>
          <w:rFonts w:ascii="Times New Roman" w:hAnsi="Times New Roman" w:cs="Times New Roman"/>
          <w:highlight w:val="yellow"/>
        </w:rPr>
      </w:pPr>
      <w:r w:rsidRPr="00B74D35">
        <w:rPr>
          <w:rFonts w:ascii="Times New Roman" w:hAnsi="Times New Roman" w:cs="Times New Roman"/>
          <w:highlight w:val="yellow"/>
        </w:rPr>
        <w:t>Титульного листа;</w:t>
      </w:r>
    </w:p>
    <w:p w14:paraId="2C5D1C08" w14:textId="77777777" w:rsidR="00744444" w:rsidRPr="00B74D35" w:rsidRDefault="00744444" w:rsidP="00744444">
      <w:pPr>
        <w:spacing w:after="0" w:line="240" w:lineRule="auto"/>
        <w:ind w:firstLine="540"/>
        <w:jc w:val="both"/>
        <w:rPr>
          <w:rFonts w:ascii="Times New Roman" w:hAnsi="Times New Roman" w:cs="Times New Roman"/>
          <w:highlight w:val="yellow"/>
        </w:rPr>
      </w:pPr>
      <w:r w:rsidRPr="00B74D35">
        <w:rPr>
          <w:rFonts w:ascii="Times New Roman" w:hAnsi="Times New Roman" w:cs="Times New Roman"/>
          <w:highlight w:val="yellow"/>
        </w:rPr>
        <w:t>Раздела 1 "</w:t>
      </w:r>
      <w:r w:rsidRPr="00B74D35">
        <w:rPr>
          <w:rFonts w:ascii="Times New Roman" w:hAnsi="Times New Roman" w:cs="Times New Roman"/>
          <w:b/>
          <w:highlight w:val="yellow"/>
        </w:rPr>
        <w:t>Данные об обязательствах налогового агента</w:t>
      </w:r>
      <w:r w:rsidRPr="00B74D35">
        <w:rPr>
          <w:rFonts w:ascii="Times New Roman" w:hAnsi="Times New Roman" w:cs="Times New Roman"/>
          <w:highlight w:val="yellow"/>
        </w:rPr>
        <w:t>" (далее - Раздел 1);</w:t>
      </w:r>
    </w:p>
    <w:p w14:paraId="0B0934C7" w14:textId="77777777" w:rsidR="00744444" w:rsidRPr="00B74D35" w:rsidRDefault="00744444" w:rsidP="00744444">
      <w:pPr>
        <w:spacing w:after="0" w:line="240" w:lineRule="auto"/>
        <w:ind w:firstLine="540"/>
        <w:jc w:val="both"/>
        <w:rPr>
          <w:rFonts w:ascii="Times New Roman" w:hAnsi="Times New Roman" w:cs="Times New Roman"/>
          <w:highlight w:val="yellow"/>
        </w:rPr>
      </w:pPr>
      <w:r w:rsidRPr="00B74D35">
        <w:rPr>
          <w:rFonts w:ascii="Times New Roman" w:hAnsi="Times New Roman" w:cs="Times New Roman"/>
          <w:highlight w:val="yellow"/>
        </w:rPr>
        <w:t>Раздела 2 "</w:t>
      </w:r>
      <w:r w:rsidRPr="00B74D35">
        <w:rPr>
          <w:rFonts w:ascii="Times New Roman" w:hAnsi="Times New Roman" w:cs="Times New Roman"/>
          <w:b/>
          <w:highlight w:val="yellow"/>
        </w:rPr>
        <w:t>Расчет исчисленных, удержанных и перечисленных сумм налога на доходы физических лиц</w:t>
      </w:r>
      <w:r w:rsidRPr="00B74D35">
        <w:rPr>
          <w:rFonts w:ascii="Times New Roman" w:hAnsi="Times New Roman" w:cs="Times New Roman"/>
          <w:highlight w:val="yellow"/>
        </w:rPr>
        <w:t>" (далее - Раздел 2);</w:t>
      </w:r>
    </w:p>
    <w:p w14:paraId="7B3A6FE9" w14:textId="77777777" w:rsidR="00744444" w:rsidRPr="00B74D35" w:rsidRDefault="00744444" w:rsidP="00744444">
      <w:pPr>
        <w:spacing w:after="0" w:line="240" w:lineRule="auto"/>
        <w:ind w:firstLine="540"/>
        <w:jc w:val="both"/>
        <w:rPr>
          <w:rFonts w:ascii="Times New Roman" w:hAnsi="Times New Roman" w:cs="Times New Roman"/>
        </w:rPr>
      </w:pPr>
      <w:r w:rsidRPr="00B74D35">
        <w:rPr>
          <w:rFonts w:ascii="Times New Roman" w:hAnsi="Times New Roman" w:cs="Times New Roman"/>
          <w:highlight w:val="yellow"/>
        </w:rPr>
        <w:t>Приложения N 1 к Расчету "</w:t>
      </w:r>
      <w:r w:rsidRPr="00B74D35">
        <w:rPr>
          <w:rFonts w:ascii="Times New Roman" w:hAnsi="Times New Roman" w:cs="Times New Roman"/>
          <w:b/>
          <w:highlight w:val="yellow"/>
        </w:rPr>
        <w:t>Справка о доходах и суммах налога физического лица</w:t>
      </w:r>
      <w:r w:rsidRPr="00B74D35">
        <w:rPr>
          <w:rFonts w:ascii="Times New Roman" w:hAnsi="Times New Roman" w:cs="Times New Roman"/>
          <w:highlight w:val="yellow"/>
        </w:rPr>
        <w:t>" (далее - Справка).</w:t>
      </w:r>
    </w:p>
    <w:p w14:paraId="0BE431A3" w14:textId="77777777" w:rsidR="00744444" w:rsidRPr="00B74D35" w:rsidRDefault="00744444" w:rsidP="00744444">
      <w:pPr>
        <w:spacing w:after="0" w:line="240" w:lineRule="auto"/>
        <w:ind w:firstLine="540"/>
        <w:jc w:val="both"/>
        <w:rPr>
          <w:rFonts w:ascii="Times New Roman" w:hAnsi="Times New Roman" w:cs="Times New Roman"/>
          <w:b/>
          <w:u w:val="single"/>
        </w:rPr>
      </w:pPr>
      <w:r w:rsidRPr="00B74D35">
        <w:rPr>
          <w:rFonts w:ascii="Times New Roman" w:hAnsi="Times New Roman" w:cs="Times New Roman"/>
        </w:rPr>
        <w:t xml:space="preserve">1.3. </w:t>
      </w:r>
      <w:r w:rsidRPr="00B74D35">
        <w:rPr>
          <w:rFonts w:ascii="Times New Roman" w:hAnsi="Times New Roman" w:cs="Times New Roman"/>
          <w:b/>
          <w:highlight w:val="yellow"/>
        </w:rPr>
        <w:t>Расчет заполняется на основании данных</w:t>
      </w:r>
      <w:r w:rsidRPr="00B74D35">
        <w:rPr>
          <w:rFonts w:ascii="Times New Roman" w:hAnsi="Times New Roman" w:cs="Times New Roman"/>
        </w:rPr>
        <w:t xml:space="preserve"> учета доходов, начисленных и выплаченных физическим лицам налоговым агентом, предоставленных физическим лицам налоговых вычетов, исчисленного и удержанного налога на доходы физических лиц (далее - налог), </w:t>
      </w:r>
      <w:r w:rsidRPr="00B74D35">
        <w:rPr>
          <w:rFonts w:ascii="Times New Roman" w:hAnsi="Times New Roman" w:cs="Times New Roman"/>
          <w:b/>
          <w:highlight w:val="yellow"/>
          <w:u w:val="single"/>
        </w:rPr>
        <w:t>содержащихся в регистрах налогового учета.</w:t>
      </w:r>
    </w:p>
    <w:p w14:paraId="4C50F495" w14:textId="77777777" w:rsidR="00744444" w:rsidRPr="00B74D35" w:rsidRDefault="00744444" w:rsidP="00744444">
      <w:pPr>
        <w:spacing w:after="0" w:line="240" w:lineRule="auto"/>
        <w:ind w:firstLine="540"/>
        <w:jc w:val="both"/>
        <w:rPr>
          <w:rFonts w:ascii="Times New Roman" w:hAnsi="Times New Roman" w:cs="Times New Roman"/>
        </w:rPr>
      </w:pPr>
      <w:r w:rsidRPr="00B74D35">
        <w:rPr>
          <w:rFonts w:ascii="Times New Roman" w:hAnsi="Times New Roman" w:cs="Times New Roman"/>
        </w:rPr>
        <w:t>1.4. Расчет составляется за первый квартал, полугодие, девять месяцев и год (далее - отчетные периоды).</w:t>
      </w:r>
    </w:p>
    <w:p w14:paraId="58C3E513" w14:textId="77777777" w:rsidR="00744444" w:rsidRPr="00B74D35" w:rsidRDefault="00744444" w:rsidP="00744444">
      <w:pPr>
        <w:spacing w:after="0" w:line="240" w:lineRule="auto"/>
        <w:ind w:firstLine="540"/>
        <w:jc w:val="both"/>
        <w:rPr>
          <w:rFonts w:ascii="Times New Roman" w:hAnsi="Times New Roman" w:cs="Times New Roman"/>
          <w:b/>
        </w:rPr>
      </w:pPr>
      <w:r w:rsidRPr="00B74D35">
        <w:rPr>
          <w:rFonts w:ascii="Times New Roman" w:hAnsi="Times New Roman" w:cs="Times New Roman"/>
        </w:rPr>
        <w:t xml:space="preserve">1.18. </w:t>
      </w:r>
      <w:r w:rsidRPr="00B74D35">
        <w:rPr>
          <w:rFonts w:ascii="Times New Roman" w:hAnsi="Times New Roman" w:cs="Times New Roman"/>
          <w:highlight w:val="yellow"/>
        </w:rPr>
        <w:t>Сведения о доходах физических лиц</w:t>
      </w:r>
      <w:r w:rsidRPr="00B74D35">
        <w:rPr>
          <w:rFonts w:ascii="Times New Roman" w:hAnsi="Times New Roman" w:cs="Times New Roman"/>
        </w:rPr>
        <w:t xml:space="preserve"> истекшего </w:t>
      </w:r>
      <w:r w:rsidRPr="00B74D35">
        <w:rPr>
          <w:rFonts w:ascii="Times New Roman" w:hAnsi="Times New Roman" w:cs="Times New Roman"/>
          <w:highlight w:val="yellow"/>
        </w:rPr>
        <w:t>налогового периода и суммах налога, исчисленных, удержанных и перечисленных</w:t>
      </w:r>
      <w:r w:rsidRPr="00B74D35">
        <w:rPr>
          <w:rFonts w:ascii="Times New Roman" w:hAnsi="Times New Roman" w:cs="Times New Roman"/>
        </w:rPr>
        <w:t xml:space="preserve"> в бюджетную систему Российской Федерации, </w:t>
      </w:r>
      <w:r w:rsidRPr="00B74D35">
        <w:rPr>
          <w:rFonts w:ascii="Times New Roman" w:hAnsi="Times New Roman" w:cs="Times New Roman"/>
          <w:highlight w:val="yellow"/>
        </w:rPr>
        <w:t>и сведения о невозможности удержать налог, о суммах дохода, с которого не удержан налог, и сумме неудержанного налога</w:t>
      </w:r>
      <w:r w:rsidRPr="00B74D35">
        <w:rPr>
          <w:rFonts w:ascii="Times New Roman" w:hAnsi="Times New Roman" w:cs="Times New Roman"/>
          <w:b/>
          <w:highlight w:val="yellow"/>
        </w:rPr>
        <w:t>, представляются в составе Расчета в виде Справки.</w:t>
      </w:r>
    </w:p>
    <w:p w14:paraId="6E37E7C9" w14:textId="77777777" w:rsidR="00B74D35" w:rsidRPr="00B74D35" w:rsidRDefault="008A6828" w:rsidP="00B74D35">
      <w:pPr>
        <w:autoSpaceDE w:val="0"/>
        <w:autoSpaceDN w:val="0"/>
        <w:adjustRightInd w:val="0"/>
        <w:spacing w:before="240" w:after="0" w:line="240" w:lineRule="auto"/>
        <w:ind w:firstLine="540"/>
        <w:jc w:val="both"/>
        <w:rPr>
          <w:rFonts w:ascii="Times New Roman" w:hAnsi="Times New Roman" w:cs="Times New Roman"/>
          <w:sz w:val="24"/>
          <w:szCs w:val="24"/>
        </w:rPr>
      </w:pPr>
      <w:hyperlink r:id="rId17" w:tooltip="Ссылка на КонсультантПлюс" w:history="1">
        <w:r w:rsidR="00B74D35" w:rsidRPr="00B74D35">
          <w:rPr>
            <w:rFonts w:ascii="Times New Roman" w:hAnsi="Times New Roman" w:cs="Times New Roman"/>
            <w:b/>
            <w:i/>
            <w:iCs/>
          </w:rPr>
          <w:t>Письмо ФНС России от 01.12.2020 N БС-4-11/19702@ "По вопросам исчисления и уплаты налоговыми агентами налога на доходы физических лиц с доходов физических лиц, превышающих 5 миллионов рублей за налоговый период, а также заполнения расчета сумм налога на доходы физических лиц, исчисленных и удержанных налоговым агентом (форма 6-НДФЛ)"</w:t>
        </w:r>
        <w:r w:rsidR="00B74D35" w:rsidRPr="00B74D35">
          <w:rPr>
            <w:rFonts w:ascii="Times New Roman" w:hAnsi="Times New Roman" w:cs="Times New Roman"/>
            <w:i/>
            <w:iCs/>
          </w:rPr>
          <w:t xml:space="preserve"> </w:t>
        </w:r>
      </w:hyperlink>
    </w:p>
    <w:p w14:paraId="71C3FAB5" w14:textId="77777777" w:rsidR="00B74D35" w:rsidRPr="00B74D35" w:rsidRDefault="00B74D35" w:rsidP="00B74D35">
      <w:pPr>
        <w:spacing w:after="0" w:line="240" w:lineRule="auto"/>
        <w:ind w:firstLine="539"/>
        <w:jc w:val="both"/>
        <w:outlineLvl w:val="1"/>
      </w:pPr>
      <w:r w:rsidRPr="00B74D35">
        <w:rPr>
          <w:rFonts w:ascii="Times New Roman" w:hAnsi="Times New Roman" w:cs="Times New Roman"/>
          <w:b/>
          <w:highlight w:val="yellow"/>
        </w:rPr>
        <w:t xml:space="preserve">….2. В отношении заполнения расчета сумм налога на доходы физических лиц, исчисленных и удержанных налоговым агентом </w:t>
      </w:r>
      <w:hyperlink r:id="rId18" w:history="1">
        <w:r w:rsidRPr="00B74D35">
          <w:rPr>
            <w:rFonts w:ascii="Times New Roman" w:hAnsi="Times New Roman" w:cs="Times New Roman"/>
            <w:b/>
            <w:highlight w:val="yellow"/>
          </w:rPr>
          <w:t>(форма 6-НДФЛ)</w:t>
        </w:r>
      </w:hyperlink>
      <w:r w:rsidRPr="00B74D35">
        <w:rPr>
          <w:rFonts w:ascii="Times New Roman" w:hAnsi="Times New Roman" w:cs="Times New Roman"/>
          <w:b/>
          <w:highlight w:val="yellow"/>
        </w:rPr>
        <w:t xml:space="preserve"> (далее - расчет по форме 6-НДФЛ).</w:t>
      </w:r>
    </w:p>
    <w:p w14:paraId="0675F927" w14:textId="77777777" w:rsidR="00B74D35" w:rsidRPr="00B74D35" w:rsidRDefault="00B74D35" w:rsidP="00B74D35">
      <w:pPr>
        <w:spacing w:after="0" w:line="240" w:lineRule="auto"/>
        <w:ind w:firstLine="539"/>
        <w:jc w:val="both"/>
      </w:pPr>
      <w:r w:rsidRPr="003A367D">
        <w:rPr>
          <w:rFonts w:ascii="Times New Roman" w:hAnsi="Times New Roman" w:cs="Times New Roman"/>
          <w:highlight w:val="yellow"/>
        </w:rPr>
        <w:t>….</w:t>
      </w:r>
      <w:r w:rsidRPr="00B74D35">
        <w:rPr>
          <w:rFonts w:ascii="Times New Roman" w:hAnsi="Times New Roman" w:cs="Times New Roman"/>
          <w:highlight w:val="yellow"/>
        </w:rPr>
        <w:t xml:space="preserve">В </w:t>
      </w:r>
      <w:hyperlink r:id="rId19" w:history="1">
        <w:r w:rsidRPr="00B74D35">
          <w:rPr>
            <w:rFonts w:ascii="Times New Roman" w:hAnsi="Times New Roman" w:cs="Times New Roman"/>
            <w:highlight w:val="yellow"/>
          </w:rPr>
          <w:t>Разделе 1</w:t>
        </w:r>
      </w:hyperlink>
      <w:r w:rsidRPr="00B74D35">
        <w:rPr>
          <w:rFonts w:ascii="Times New Roman" w:hAnsi="Times New Roman" w:cs="Times New Roman"/>
          <w:highlight w:val="yellow"/>
        </w:rPr>
        <w:t xml:space="preserve"> расчета по форме 6-НДФЛ указываются сроки перечисления налога и суммы удержанного налога за последние три месяца отчетного периода</w:t>
      </w:r>
      <w:r w:rsidRPr="00B74D35">
        <w:rPr>
          <w:rFonts w:ascii="Times New Roman" w:hAnsi="Times New Roman" w:cs="Times New Roman"/>
        </w:rPr>
        <w:t>.</w:t>
      </w:r>
    </w:p>
    <w:p w14:paraId="76E40955" w14:textId="77777777" w:rsidR="00B74D35" w:rsidRPr="00B74D35" w:rsidRDefault="00B74D35" w:rsidP="00B74D35">
      <w:pPr>
        <w:spacing w:after="0" w:line="240" w:lineRule="auto"/>
        <w:ind w:firstLine="539"/>
        <w:jc w:val="both"/>
      </w:pPr>
      <w:r w:rsidRPr="00B74D35">
        <w:rPr>
          <w:rFonts w:ascii="Times New Roman" w:hAnsi="Times New Roman" w:cs="Times New Roman"/>
          <w:b/>
          <w:highlight w:val="yellow"/>
          <w:u w:val="single"/>
        </w:rPr>
        <w:t xml:space="preserve">Если налоговый агент выплачивал физическим лицам в течение налогового периода (отчетного периода) доходы, облагаемые по разным ставкам, </w:t>
      </w:r>
      <w:hyperlink r:id="rId20" w:history="1">
        <w:r w:rsidRPr="00B74D35">
          <w:rPr>
            <w:rFonts w:ascii="Times New Roman" w:hAnsi="Times New Roman" w:cs="Times New Roman"/>
            <w:b/>
            <w:highlight w:val="yellow"/>
            <w:u w:val="single"/>
          </w:rPr>
          <w:t>разделы 1</w:t>
        </w:r>
      </w:hyperlink>
      <w:r w:rsidRPr="00B74D35">
        <w:rPr>
          <w:rFonts w:ascii="Times New Roman" w:hAnsi="Times New Roman" w:cs="Times New Roman"/>
          <w:b/>
          <w:highlight w:val="yellow"/>
          <w:u w:val="single"/>
        </w:rPr>
        <w:t xml:space="preserve"> и </w:t>
      </w:r>
      <w:hyperlink r:id="rId21" w:history="1">
        <w:r w:rsidRPr="00B74D35">
          <w:rPr>
            <w:rFonts w:ascii="Times New Roman" w:hAnsi="Times New Roman" w:cs="Times New Roman"/>
            <w:b/>
            <w:highlight w:val="yellow"/>
            <w:u w:val="single"/>
          </w:rPr>
          <w:t>2</w:t>
        </w:r>
      </w:hyperlink>
      <w:r w:rsidRPr="00B74D35">
        <w:rPr>
          <w:rFonts w:ascii="Times New Roman" w:hAnsi="Times New Roman" w:cs="Times New Roman"/>
          <w:b/>
          <w:highlight w:val="yellow"/>
          <w:u w:val="single"/>
        </w:rPr>
        <w:t xml:space="preserve"> заполняются для каждой из ставок налога</w:t>
      </w:r>
      <w:r w:rsidRPr="00B74D35">
        <w:rPr>
          <w:rFonts w:ascii="Times New Roman" w:hAnsi="Times New Roman" w:cs="Times New Roman"/>
        </w:rPr>
        <w:t>.</w:t>
      </w:r>
    </w:p>
    <w:p w14:paraId="2546FC9D" w14:textId="77777777" w:rsidR="00B74D35" w:rsidRPr="00B74D35" w:rsidRDefault="008A6828" w:rsidP="00B74D35">
      <w:pPr>
        <w:spacing w:after="0" w:line="240" w:lineRule="auto"/>
        <w:ind w:firstLine="539"/>
        <w:jc w:val="both"/>
      </w:pPr>
      <w:hyperlink r:id="rId22" w:history="1">
        <w:r w:rsidR="00B74D35" w:rsidRPr="00B74D35">
          <w:rPr>
            <w:rFonts w:ascii="Times New Roman" w:hAnsi="Times New Roman" w:cs="Times New Roman"/>
          </w:rPr>
          <w:t>Строка 021</w:t>
        </w:r>
      </w:hyperlink>
      <w:r w:rsidR="00B74D35" w:rsidRPr="00B74D35">
        <w:rPr>
          <w:rFonts w:ascii="Times New Roman" w:hAnsi="Times New Roman" w:cs="Times New Roman"/>
        </w:rPr>
        <w:t xml:space="preserve"> раздела 1 "Срок перечисления налога" заполняется с учетом положений </w:t>
      </w:r>
      <w:hyperlink r:id="rId23" w:history="1">
        <w:r w:rsidR="00B74D35" w:rsidRPr="00B74D35">
          <w:rPr>
            <w:rFonts w:ascii="Times New Roman" w:hAnsi="Times New Roman" w:cs="Times New Roman"/>
          </w:rPr>
          <w:t>пункта 6 статьи 226</w:t>
        </w:r>
      </w:hyperlink>
      <w:r w:rsidR="00B74D35" w:rsidRPr="00B74D35">
        <w:rPr>
          <w:rFonts w:ascii="Times New Roman" w:hAnsi="Times New Roman" w:cs="Times New Roman"/>
        </w:rPr>
        <w:t xml:space="preserve"> и </w:t>
      </w:r>
      <w:hyperlink r:id="rId24" w:history="1">
        <w:r w:rsidR="00B74D35" w:rsidRPr="00B74D35">
          <w:rPr>
            <w:rFonts w:ascii="Times New Roman" w:hAnsi="Times New Roman" w:cs="Times New Roman"/>
          </w:rPr>
          <w:t>пункта 9 статьи 226.1</w:t>
        </w:r>
      </w:hyperlink>
      <w:r w:rsidR="00B74D35" w:rsidRPr="00B74D35">
        <w:rPr>
          <w:rFonts w:ascii="Times New Roman" w:hAnsi="Times New Roman" w:cs="Times New Roman"/>
        </w:rPr>
        <w:t xml:space="preserve"> Кодекса.</w:t>
      </w:r>
    </w:p>
    <w:p w14:paraId="2F55DAE5" w14:textId="77777777" w:rsidR="00B74D35" w:rsidRPr="00B74D35" w:rsidRDefault="00B74D35" w:rsidP="00B74D35">
      <w:pPr>
        <w:spacing w:after="0" w:line="240" w:lineRule="auto"/>
        <w:ind w:firstLine="539"/>
        <w:jc w:val="both"/>
      </w:pPr>
      <w:r w:rsidRPr="00B74D35">
        <w:rPr>
          <w:rFonts w:ascii="Times New Roman" w:hAnsi="Times New Roman" w:cs="Times New Roman"/>
        </w:rPr>
        <w:t xml:space="preserve">В </w:t>
      </w:r>
      <w:hyperlink r:id="rId25" w:history="1">
        <w:r w:rsidRPr="00B74D35">
          <w:rPr>
            <w:rFonts w:ascii="Times New Roman" w:hAnsi="Times New Roman" w:cs="Times New Roman"/>
          </w:rPr>
          <w:t>Разделе 2</w:t>
        </w:r>
      </w:hyperlink>
      <w:r w:rsidRPr="00B74D35">
        <w:rPr>
          <w:rFonts w:ascii="Times New Roman" w:hAnsi="Times New Roman" w:cs="Times New Roman"/>
        </w:rPr>
        <w:t xml:space="preserve"> расчета по форме 6-НДФЛ указываются обобщенные по всем физическим лицам суммы начисленного дохода, исчисленного и удержанного налога нарастающим итогом с начала налогового периода по соответствующей налоговой ставке.</w:t>
      </w:r>
    </w:p>
    <w:p w14:paraId="0BBB3E17" w14:textId="77777777" w:rsidR="00B74D35" w:rsidRPr="00B74D35" w:rsidRDefault="00B74D35" w:rsidP="00B74D35">
      <w:pPr>
        <w:spacing w:after="0" w:line="240" w:lineRule="auto"/>
        <w:ind w:firstLine="539"/>
        <w:jc w:val="both"/>
      </w:pPr>
      <w:r w:rsidRPr="00B74D35">
        <w:rPr>
          <w:rFonts w:ascii="Times New Roman" w:hAnsi="Times New Roman" w:cs="Times New Roman"/>
          <w:b/>
          <w:highlight w:val="yellow"/>
          <w:u w:val="single"/>
        </w:rPr>
        <w:t xml:space="preserve">В </w:t>
      </w:r>
      <w:hyperlink w:anchor="P60" w:history="1">
        <w:r w:rsidRPr="00B74D35">
          <w:rPr>
            <w:rFonts w:ascii="Times New Roman" w:hAnsi="Times New Roman" w:cs="Times New Roman"/>
            <w:b/>
            <w:highlight w:val="yellow"/>
            <w:u w:val="single"/>
          </w:rPr>
          <w:t>приложении</w:t>
        </w:r>
      </w:hyperlink>
      <w:r w:rsidRPr="00B74D35">
        <w:rPr>
          <w:rFonts w:ascii="Times New Roman" w:hAnsi="Times New Roman" w:cs="Times New Roman"/>
          <w:b/>
          <w:highlight w:val="yellow"/>
          <w:u w:val="single"/>
        </w:rPr>
        <w:t xml:space="preserve"> к настоящему письму приведены примеры заполнения расчета по </w:t>
      </w:r>
      <w:hyperlink r:id="rId26" w:history="1">
        <w:r w:rsidRPr="00B74D35">
          <w:rPr>
            <w:rFonts w:ascii="Times New Roman" w:hAnsi="Times New Roman" w:cs="Times New Roman"/>
            <w:b/>
            <w:highlight w:val="yellow"/>
            <w:u w:val="single"/>
          </w:rPr>
          <w:t>форме 6-НДФЛ</w:t>
        </w:r>
      </w:hyperlink>
      <w:r w:rsidRPr="00B74D35">
        <w:rPr>
          <w:rFonts w:ascii="Times New Roman" w:hAnsi="Times New Roman" w:cs="Times New Roman"/>
        </w:rPr>
        <w:t>.</w:t>
      </w:r>
    </w:p>
    <w:p w14:paraId="2949A2FE" w14:textId="77777777" w:rsidR="00296A7E" w:rsidRPr="004A0B0E" w:rsidRDefault="00296A7E" w:rsidP="00296A7E">
      <w:pPr>
        <w:spacing w:after="1" w:line="280" w:lineRule="atLeast"/>
        <w:jc w:val="center"/>
        <w:rPr>
          <w:rFonts w:ascii="Times New Roman" w:eastAsia="Times New Roman" w:hAnsi="Times New Roman" w:cs="Times New Roman"/>
          <w:b/>
          <w:lang w:eastAsia="ru-RU"/>
        </w:rPr>
      </w:pPr>
    </w:p>
    <w:p w14:paraId="08FEAB51" w14:textId="77777777" w:rsidR="00296A7E" w:rsidRPr="004A0B0E" w:rsidRDefault="00296A7E" w:rsidP="002607F3">
      <w:pPr>
        <w:pStyle w:val="a3"/>
        <w:numPr>
          <w:ilvl w:val="0"/>
          <w:numId w:val="8"/>
        </w:numPr>
        <w:spacing w:after="1" w:line="280" w:lineRule="atLeast"/>
        <w:jc w:val="center"/>
        <w:rPr>
          <w:rFonts w:ascii="Times New Roman" w:eastAsia="Times New Roman" w:hAnsi="Times New Roman" w:cs="Times New Roman"/>
          <w:b/>
          <w:lang w:eastAsia="ru-RU"/>
        </w:rPr>
      </w:pPr>
      <w:r w:rsidRPr="004A0B0E">
        <w:rPr>
          <w:rFonts w:ascii="Times New Roman" w:eastAsia="Times New Roman" w:hAnsi="Times New Roman" w:cs="Times New Roman"/>
          <w:b/>
          <w:lang w:eastAsia="ru-RU"/>
        </w:rPr>
        <w:t>ШТРАФЫ ПО НДФЛ И КАК ИХ ИЗБЕЖАТЬ</w:t>
      </w:r>
    </w:p>
    <w:p w14:paraId="2CFEE904" w14:textId="77777777" w:rsidR="00296A7E" w:rsidRPr="004A0B0E" w:rsidRDefault="00296A7E" w:rsidP="00296A7E">
      <w:pPr>
        <w:autoSpaceDE w:val="0"/>
        <w:autoSpaceDN w:val="0"/>
        <w:adjustRightInd w:val="0"/>
        <w:spacing w:after="0" w:line="240" w:lineRule="auto"/>
        <w:jc w:val="both"/>
        <w:rPr>
          <w:rFonts w:ascii="Times New Roman" w:eastAsia="Calibri" w:hAnsi="Times New Roman" w:cs="Times New Roman"/>
          <w:b/>
          <w:i/>
        </w:rPr>
      </w:pPr>
      <w:r w:rsidRPr="004A0B0E">
        <w:rPr>
          <w:rFonts w:ascii="Times New Roman" w:eastAsia="Calibri" w:hAnsi="Times New Roman" w:cs="Times New Roman"/>
          <w:b/>
          <w:i/>
        </w:rPr>
        <w:t xml:space="preserve">Статья 75 НК РФ </w:t>
      </w:r>
    </w:p>
    <w:p w14:paraId="4A3E06D5" w14:textId="77777777" w:rsidR="00296A7E" w:rsidRPr="004A0B0E" w:rsidRDefault="00296A7E" w:rsidP="00296A7E">
      <w:pPr>
        <w:autoSpaceDE w:val="0"/>
        <w:autoSpaceDN w:val="0"/>
        <w:adjustRightInd w:val="0"/>
        <w:spacing w:after="0" w:line="240" w:lineRule="auto"/>
        <w:jc w:val="both"/>
        <w:rPr>
          <w:rFonts w:ascii="Times New Roman" w:eastAsia="Calibri" w:hAnsi="Times New Roman" w:cs="Times New Roman"/>
        </w:rPr>
      </w:pPr>
      <w:r w:rsidRPr="004A0B0E">
        <w:rPr>
          <w:rFonts w:ascii="Times New Roman" w:eastAsia="Calibri" w:hAnsi="Times New Roman" w:cs="Times New Roman"/>
        </w:rPr>
        <w:t>1. Пеней признается установленная настоящей статьей денежная сумма, которую налогоплательщик должен выплатить в случае уплаты причитающихся сумм налогов или сборов, ... в более поздние по сравнению с установленными законодательством о налогах и сборах сроки.</w:t>
      </w:r>
    </w:p>
    <w:p w14:paraId="4899050D" w14:textId="77777777" w:rsidR="00296A7E" w:rsidRPr="004A0B0E" w:rsidRDefault="00296A7E" w:rsidP="00296A7E">
      <w:pPr>
        <w:autoSpaceDE w:val="0"/>
        <w:autoSpaceDN w:val="0"/>
        <w:adjustRightInd w:val="0"/>
        <w:spacing w:after="0" w:line="240" w:lineRule="auto"/>
        <w:jc w:val="both"/>
        <w:rPr>
          <w:rFonts w:ascii="Times New Roman" w:eastAsia="Calibri" w:hAnsi="Times New Roman" w:cs="Times New Roman"/>
        </w:rPr>
      </w:pPr>
      <w:r w:rsidRPr="004A0B0E">
        <w:rPr>
          <w:rFonts w:ascii="Times New Roman" w:eastAsia="Calibri" w:hAnsi="Times New Roman" w:cs="Times New Roman"/>
        </w:rPr>
        <w:t>3. Пеня начисляется за каждый календарный день просрочки исполнения обязанности по уплате налога или сбора, начиная со следующего за установленным законодательством о налогах и сборах дня уплаты налога или сбора...</w:t>
      </w:r>
    </w:p>
    <w:p w14:paraId="31639E3D" w14:textId="77777777" w:rsidR="00296A7E" w:rsidRPr="004A0B0E" w:rsidRDefault="00296A7E" w:rsidP="00296A7E">
      <w:pPr>
        <w:autoSpaceDE w:val="0"/>
        <w:autoSpaceDN w:val="0"/>
        <w:adjustRightInd w:val="0"/>
        <w:spacing w:after="0" w:line="240" w:lineRule="auto"/>
        <w:jc w:val="both"/>
        <w:rPr>
          <w:rFonts w:ascii="Times New Roman" w:eastAsia="Calibri" w:hAnsi="Times New Roman" w:cs="Times New Roman"/>
          <w:b/>
        </w:rPr>
      </w:pPr>
      <w:r w:rsidRPr="004A0B0E">
        <w:rPr>
          <w:rFonts w:ascii="Times New Roman" w:eastAsia="Calibri" w:hAnsi="Times New Roman" w:cs="Times New Roman"/>
        </w:rPr>
        <w:t>7</w:t>
      </w:r>
      <w:r w:rsidRPr="004A0B0E">
        <w:rPr>
          <w:rFonts w:ascii="Times New Roman" w:eastAsia="Calibri" w:hAnsi="Times New Roman" w:cs="Times New Roman"/>
          <w:b/>
        </w:rPr>
        <w:t>. Правила, предусмотренные настоящей статьей, распространяются также на... налоговых агентов</w:t>
      </w:r>
    </w:p>
    <w:p w14:paraId="55BA4DD2" w14:textId="77777777" w:rsidR="00296A7E" w:rsidRPr="004A0B0E" w:rsidRDefault="00296A7E" w:rsidP="00296A7E">
      <w:pPr>
        <w:autoSpaceDE w:val="0"/>
        <w:autoSpaceDN w:val="0"/>
        <w:adjustRightInd w:val="0"/>
        <w:spacing w:after="0" w:line="240" w:lineRule="auto"/>
        <w:jc w:val="both"/>
        <w:rPr>
          <w:rFonts w:ascii="Times New Roman" w:eastAsia="Calibri" w:hAnsi="Times New Roman" w:cs="Times New Roman"/>
          <w:b/>
          <w:i/>
        </w:rPr>
      </w:pPr>
    </w:p>
    <w:p w14:paraId="67484BF3" w14:textId="77777777" w:rsidR="00296A7E" w:rsidRPr="004A0B0E" w:rsidRDefault="00296A7E" w:rsidP="00296A7E">
      <w:pPr>
        <w:autoSpaceDE w:val="0"/>
        <w:autoSpaceDN w:val="0"/>
        <w:adjustRightInd w:val="0"/>
        <w:spacing w:after="0" w:line="240" w:lineRule="auto"/>
        <w:jc w:val="both"/>
        <w:rPr>
          <w:rFonts w:ascii="Times New Roman" w:eastAsia="Calibri" w:hAnsi="Times New Roman" w:cs="Times New Roman"/>
          <w:b/>
          <w:i/>
        </w:rPr>
      </w:pPr>
      <w:r w:rsidRPr="004A0B0E">
        <w:rPr>
          <w:rFonts w:ascii="Times New Roman" w:eastAsia="Calibri" w:hAnsi="Times New Roman" w:cs="Times New Roman"/>
          <w:b/>
          <w:i/>
        </w:rPr>
        <w:t>Статья 123 НК РФ</w:t>
      </w:r>
    </w:p>
    <w:p w14:paraId="5B96A13C" w14:textId="77777777" w:rsidR="00296A7E" w:rsidRPr="004A0B0E" w:rsidRDefault="00296A7E" w:rsidP="00296A7E">
      <w:pPr>
        <w:autoSpaceDE w:val="0"/>
        <w:autoSpaceDN w:val="0"/>
        <w:adjustRightInd w:val="0"/>
        <w:spacing w:after="0" w:line="240" w:lineRule="auto"/>
        <w:jc w:val="both"/>
        <w:rPr>
          <w:rFonts w:ascii="Times New Roman" w:eastAsia="Calibri" w:hAnsi="Times New Roman" w:cs="Times New Roman"/>
        </w:rPr>
      </w:pPr>
      <w:r w:rsidRPr="004A0B0E">
        <w:rPr>
          <w:rFonts w:ascii="Times New Roman" w:eastAsia="Calibri" w:hAnsi="Times New Roman" w:cs="Times New Roman"/>
        </w:rPr>
        <w:t xml:space="preserve">        Неправомерное </w:t>
      </w:r>
      <w:proofErr w:type="spellStart"/>
      <w:r w:rsidRPr="004A0B0E">
        <w:rPr>
          <w:rFonts w:ascii="Times New Roman" w:eastAsia="Calibri" w:hAnsi="Times New Roman" w:cs="Times New Roman"/>
        </w:rPr>
        <w:t>неудержание</w:t>
      </w:r>
      <w:proofErr w:type="spellEnd"/>
      <w:r w:rsidRPr="004A0B0E">
        <w:rPr>
          <w:rFonts w:ascii="Times New Roman" w:eastAsia="Calibri" w:hAnsi="Times New Roman" w:cs="Times New Roman"/>
        </w:rPr>
        <w:t xml:space="preserve"> и (или) </w:t>
      </w:r>
      <w:proofErr w:type="spellStart"/>
      <w:r w:rsidRPr="004A0B0E">
        <w:rPr>
          <w:rFonts w:ascii="Times New Roman" w:eastAsia="Calibri" w:hAnsi="Times New Roman" w:cs="Times New Roman"/>
        </w:rPr>
        <w:t>неперечисление</w:t>
      </w:r>
      <w:proofErr w:type="spellEnd"/>
      <w:r w:rsidRPr="004A0B0E">
        <w:rPr>
          <w:rFonts w:ascii="Times New Roman" w:eastAsia="Calibri" w:hAnsi="Times New Roman" w:cs="Times New Roman"/>
        </w:rPr>
        <w:t xml:space="preserve"> (неполное удержание и (или) перечисление) в установленный настоящим Кодексом срок сумм налога, подлежащего удержанию и перечислению налоговым агентом,</w:t>
      </w:r>
    </w:p>
    <w:p w14:paraId="3CB47395" w14:textId="77777777" w:rsidR="00296A7E" w:rsidRPr="004A0B0E" w:rsidRDefault="00296A7E" w:rsidP="00296A7E">
      <w:pPr>
        <w:autoSpaceDE w:val="0"/>
        <w:autoSpaceDN w:val="0"/>
        <w:adjustRightInd w:val="0"/>
        <w:spacing w:after="0" w:line="240" w:lineRule="auto"/>
        <w:jc w:val="both"/>
        <w:rPr>
          <w:rFonts w:ascii="Times New Roman" w:eastAsia="Calibri" w:hAnsi="Times New Roman" w:cs="Times New Roman"/>
          <w:b/>
        </w:rPr>
      </w:pPr>
      <w:r w:rsidRPr="004A0B0E">
        <w:rPr>
          <w:rFonts w:ascii="Times New Roman" w:eastAsia="Calibri" w:hAnsi="Times New Roman" w:cs="Times New Roman"/>
        </w:rPr>
        <w:t xml:space="preserve">влечет взыскание штрафа в размере </w:t>
      </w:r>
      <w:r w:rsidRPr="004A0B0E">
        <w:rPr>
          <w:rFonts w:ascii="Times New Roman" w:eastAsia="Calibri" w:hAnsi="Times New Roman" w:cs="Times New Roman"/>
          <w:b/>
        </w:rPr>
        <w:t>20 процентов от суммы, подлежащей удержанию и (или) перечислению.</w:t>
      </w:r>
    </w:p>
    <w:p w14:paraId="71C2ED79" w14:textId="77777777" w:rsidR="00296A7E" w:rsidRPr="004A0B0E" w:rsidRDefault="00296A7E" w:rsidP="00296A7E">
      <w:pPr>
        <w:autoSpaceDE w:val="0"/>
        <w:autoSpaceDN w:val="0"/>
        <w:adjustRightInd w:val="0"/>
        <w:spacing w:after="0" w:line="240" w:lineRule="auto"/>
        <w:jc w:val="both"/>
        <w:rPr>
          <w:rFonts w:ascii="Times New Roman" w:eastAsia="Calibri" w:hAnsi="Times New Roman" w:cs="Times New Roman"/>
        </w:rPr>
      </w:pPr>
      <w:r w:rsidRPr="004A0B0E">
        <w:rPr>
          <w:rFonts w:ascii="Times New Roman" w:eastAsia="Calibri" w:hAnsi="Times New Roman" w:cs="Times New Roman"/>
          <w:b/>
          <w:i/>
        </w:rPr>
        <w:br/>
        <w:t xml:space="preserve">Постановление Пленума ВАС РФ от 30.07.2013 N 57 "О некоторых вопросах, возникающих при применении арбитражными судами части первой Налогового кодекса Российской Федерации" </w:t>
      </w:r>
    </w:p>
    <w:p w14:paraId="5E1D2CB2" w14:textId="77777777" w:rsidR="00296A7E" w:rsidRPr="004A0B0E" w:rsidRDefault="00296A7E" w:rsidP="00296A7E">
      <w:pPr>
        <w:autoSpaceDE w:val="0"/>
        <w:autoSpaceDN w:val="0"/>
        <w:adjustRightInd w:val="0"/>
        <w:spacing w:after="0" w:line="240" w:lineRule="auto"/>
        <w:jc w:val="both"/>
        <w:rPr>
          <w:rFonts w:ascii="Times New Roman" w:eastAsia="Calibri" w:hAnsi="Times New Roman" w:cs="Times New Roman"/>
        </w:rPr>
      </w:pPr>
      <w:r w:rsidRPr="004A0B0E">
        <w:rPr>
          <w:rFonts w:ascii="Times New Roman" w:eastAsia="Calibri" w:hAnsi="Times New Roman" w:cs="Times New Roman"/>
        </w:rPr>
        <w:t xml:space="preserve">21. В силу статьи 123 НК РФ с налогового агента взыскивается штраф за неправомерное </w:t>
      </w:r>
      <w:proofErr w:type="spellStart"/>
      <w:r w:rsidRPr="004A0B0E">
        <w:rPr>
          <w:rFonts w:ascii="Times New Roman" w:eastAsia="Calibri" w:hAnsi="Times New Roman" w:cs="Times New Roman"/>
        </w:rPr>
        <w:t>неудержание</w:t>
      </w:r>
      <w:proofErr w:type="spellEnd"/>
      <w:r w:rsidRPr="004A0B0E">
        <w:rPr>
          <w:rFonts w:ascii="Times New Roman" w:eastAsia="Calibri" w:hAnsi="Times New Roman" w:cs="Times New Roman"/>
        </w:rPr>
        <w:t xml:space="preserve"> и (или) </w:t>
      </w:r>
      <w:proofErr w:type="spellStart"/>
      <w:r w:rsidRPr="004A0B0E">
        <w:rPr>
          <w:rFonts w:ascii="Times New Roman" w:eastAsia="Calibri" w:hAnsi="Times New Roman" w:cs="Times New Roman"/>
        </w:rPr>
        <w:t>неперечисление</w:t>
      </w:r>
      <w:proofErr w:type="spellEnd"/>
      <w:r w:rsidRPr="004A0B0E">
        <w:rPr>
          <w:rFonts w:ascii="Times New Roman" w:eastAsia="Calibri" w:hAnsi="Times New Roman" w:cs="Times New Roman"/>
        </w:rPr>
        <w:t xml:space="preserve"> (неполное удержание и (или) перечисление) в установленный Кодексом срок сумм налога, подлежащего удержанию с налогоплательщика.</w:t>
      </w:r>
    </w:p>
    <w:p w14:paraId="20489EAE" w14:textId="77777777" w:rsidR="00296A7E" w:rsidRPr="004A0B0E" w:rsidRDefault="00296A7E" w:rsidP="00296A7E">
      <w:pPr>
        <w:autoSpaceDE w:val="0"/>
        <w:autoSpaceDN w:val="0"/>
        <w:adjustRightInd w:val="0"/>
        <w:spacing w:after="0" w:line="240" w:lineRule="auto"/>
        <w:jc w:val="both"/>
        <w:rPr>
          <w:rFonts w:ascii="Times New Roman" w:eastAsia="Calibri" w:hAnsi="Times New Roman" w:cs="Times New Roman"/>
        </w:rPr>
      </w:pPr>
      <w:r w:rsidRPr="004A0B0E">
        <w:rPr>
          <w:rFonts w:ascii="Times New Roman" w:eastAsia="Calibri" w:hAnsi="Times New Roman" w:cs="Times New Roman"/>
        </w:rPr>
        <w:t xml:space="preserve">При рассмотрении споров судам необходимо учитывать, что </w:t>
      </w:r>
      <w:r w:rsidRPr="004A0B0E">
        <w:rPr>
          <w:rFonts w:ascii="Times New Roman" w:eastAsia="Calibri" w:hAnsi="Times New Roman" w:cs="Times New Roman"/>
          <w:b/>
        </w:rPr>
        <w:t xml:space="preserve">такое правонарушение может быть вменено налоговому агенту только </w:t>
      </w:r>
      <w:r w:rsidRPr="004A0B0E">
        <w:rPr>
          <w:rFonts w:ascii="Times New Roman" w:eastAsia="Calibri" w:hAnsi="Times New Roman" w:cs="Times New Roman"/>
          <w:b/>
          <w:u w:val="single"/>
        </w:rPr>
        <w:t>в том случае, когда он имел возможность удержать и перечислить соответствующую сумму</w:t>
      </w:r>
      <w:r w:rsidRPr="004A0B0E">
        <w:rPr>
          <w:rFonts w:ascii="Times New Roman" w:eastAsia="Calibri" w:hAnsi="Times New Roman" w:cs="Times New Roman"/>
        </w:rPr>
        <w:t>, имея в виду, что удержание осуществляется из выплачиваемых налогоплательщику денежных средств.</w:t>
      </w:r>
    </w:p>
    <w:p w14:paraId="1CFC2FE9" w14:textId="77777777" w:rsidR="00296A7E" w:rsidRPr="004A0B0E" w:rsidRDefault="00296A7E" w:rsidP="00296A7E">
      <w:pPr>
        <w:autoSpaceDE w:val="0"/>
        <w:autoSpaceDN w:val="0"/>
        <w:adjustRightInd w:val="0"/>
        <w:spacing w:after="0" w:line="240" w:lineRule="auto"/>
        <w:jc w:val="both"/>
        <w:rPr>
          <w:rFonts w:ascii="Times New Roman" w:eastAsia="Calibri" w:hAnsi="Times New Roman" w:cs="Times New Roman"/>
          <w:b/>
          <w:i/>
        </w:rPr>
      </w:pPr>
    </w:p>
    <w:p w14:paraId="11C6C80D" w14:textId="77777777" w:rsidR="00296A7E" w:rsidRPr="004A0B0E" w:rsidRDefault="00296A7E" w:rsidP="00296A7E">
      <w:pPr>
        <w:autoSpaceDE w:val="0"/>
        <w:autoSpaceDN w:val="0"/>
        <w:adjustRightInd w:val="0"/>
        <w:spacing w:after="0" w:line="240" w:lineRule="auto"/>
        <w:jc w:val="both"/>
        <w:rPr>
          <w:rFonts w:ascii="Times New Roman" w:eastAsia="Calibri" w:hAnsi="Times New Roman" w:cs="Times New Roman"/>
          <w:b/>
          <w:i/>
        </w:rPr>
      </w:pPr>
      <w:r w:rsidRPr="004A0B0E">
        <w:rPr>
          <w:rFonts w:ascii="Times New Roman" w:eastAsia="Calibri" w:hAnsi="Times New Roman" w:cs="Times New Roman"/>
          <w:b/>
          <w:i/>
        </w:rPr>
        <w:t>Определение Верховного Суда РФ от 19.03.2015 по делу N 304-КГ14-4815, А46-15003/2013</w:t>
      </w:r>
    </w:p>
    <w:p w14:paraId="11F55C5D" w14:textId="77777777" w:rsidR="00296A7E" w:rsidRPr="004A0B0E" w:rsidRDefault="00296A7E" w:rsidP="00296A7E">
      <w:pPr>
        <w:autoSpaceDE w:val="0"/>
        <w:autoSpaceDN w:val="0"/>
        <w:adjustRightInd w:val="0"/>
        <w:spacing w:after="0" w:line="240" w:lineRule="auto"/>
        <w:jc w:val="both"/>
        <w:rPr>
          <w:rFonts w:ascii="Times New Roman" w:eastAsia="Calibri" w:hAnsi="Times New Roman" w:cs="Times New Roman"/>
        </w:rPr>
      </w:pPr>
      <w:r w:rsidRPr="004A0B0E">
        <w:rPr>
          <w:rFonts w:ascii="Times New Roman" w:eastAsia="Calibri" w:hAnsi="Times New Roman" w:cs="Times New Roman"/>
        </w:rPr>
        <w:t>...в случае отсутствия у налогового агента возможности удержать налог ввиду отсутствия соответствующих выплат, основания для начисления налоговому агенту пени Налоговым кодексом не установлены.</w:t>
      </w:r>
    </w:p>
    <w:p w14:paraId="0CE513C3" w14:textId="77777777" w:rsidR="00296A7E" w:rsidRPr="004A0B0E" w:rsidRDefault="00296A7E" w:rsidP="00296A7E">
      <w:pPr>
        <w:spacing w:after="1" w:line="240" w:lineRule="atLeast"/>
        <w:jc w:val="both"/>
        <w:rPr>
          <w:rFonts w:ascii="Times New Roman" w:eastAsia="Times New Roman" w:hAnsi="Times New Roman" w:cs="Times New Roman"/>
          <w:b/>
          <w:i/>
          <w:lang w:eastAsia="ru-RU"/>
        </w:rPr>
      </w:pPr>
    </w:p>
    <w:p w14:paraId="4B33C740" w14:textId="77777777" w:rsidR="00296A7E" w:rsidRPr="004A0B0E" w:rsidRDefault="00296A7E" w:rsidP="00296A7E">
      <w:pPr>
        <w:spacing w:after="1" w:line="240" w:lineRule="atLeast"/>
        <w:jc w:val="both"/>
        <w:rPr>
          <w:rFonts w:ascii="Times New Roman" w:eastAsia="Times New Roman" w:hAnsi="Times New Roman" w:cs="Times New Roman"/>
          <w:b/>
          <w:i/>
          <w:lang w:eastAsia="ru-RU"/>
        </w:rPr>
      </w:pPr>
      <w:r w:rsidRPr="004A0B0E">
        <w:rPr>
          <w:rFonts w:ascii="Times New Roman" w:eastAsia="Times New Roman" w:hAnsi="Times New Roman" w:cs="Times New Roman"/>
          <w:b/>
          <w:i/>
          <w:lang w:eastAsia="ru-RU"/>
        </w:rPr>
        <w:t>Письмо ФНС России от 04.08.2015 N ЕД-4-2/13600</w:t>
      </w:r>
    </w:p>
    <w:p w14:paraId="1C6FD0EC" w14:textId="77777777" w:rsidR="00296A7E" w:rsidRPr="004A0B0E" w:rsidRDefault="00296A7E" w:rsidP="00296A7E">
      <w:pPr>
        <w:spacing w:after="1" w:line="240" w:lineRule="atLeast"/>
        <w:jc w:val="both"/>
        <w:rPr>
          <w:rFonts w:ascii="Times New Roman" w:eastAsia="Times New Roman" w:hAnsi="Times New Roman" w:cs="Times New Roman"/>
          <w:lang w:eastAsia="ru-RU"/>
        </w:rPr>
      </w:pPr>
      <w:r w:rsidRPr="004A0B0E">
        <w:rPr>
          <w:rFonts w:ascii="Times New Roman" w:eastAsia="Times New Roman" w:hAnsi="Times New Roman" w:cs="Times New Roman"/>
          <w:lang w:eastAsia="ru-RU"/>
        </w:rPr>
        <w:t xml:space="preserve">Поскольку в соответствии с пунктом 9 статьи 226 Кодекса уплата НДФЛ за счет средств налоговых агентов не допускается, в силу статей 8, 45 и пункта 1 статьи 46 </w:t>
      </w:r>
      <w:r w:rsidRPr="004A0B0E">
        <w:rPr>
          <w:rFonts w:ascii="Times New Roman" w:eastAsia="Times New Roman" w:hAnsi="Times New Roman" w:cs="Times New Roman"/>
          <w:b/>
          <w:lang w:eastAsia="ru-RU"/>
        </w:rPr>
        <w:t xml:space="preserve">Кодекса у налогового </w:t>
      </w:r>
      <w:r w:rsidRPr="004A0B0E">
        <w:rPr>
          <w:rFonts w:ascii="Times New Roman" w:eastAsia="Times New Roman" w:hAnsi="Times New Roman" w:cs="Times New Roman"/>
          <w:b/>
          <w:lang w:eastAsia="ru-RU"/>
        </w:rPr>
        <w:lastRenderedPageBreak/>
        <w:t>органа отсутствуют правовые основания для взыскания с налогового агента за счет его средств не удержанного с физических лиц НДФЛ, а следовательно</w:t>
      </w:r>
      <w:r w:rsidRPr="004A0B0E">
        <w:rPr>
          <w:rFonts w:ascii="Times New Roman" w:eastAsia="Times New Roman" w:hAnsi="Times New Roman" w:cs="Times New Roman"/>
          <w:lang w:eastAsia="ru-RU"/>
        </w:rPr>
        <w:t xml:space="preserve">, </w:t>
      </w:r>
      <w:r w:rsidRPr="004A0B0E">
        <w:rPr>
          <w:rFonts w:ascii="Times New Roman" w:eastAsia="Times New Roman" w:hAnsi="Times New Roman" w:cs="Times New Roman"/>
          <w:b/>
          <w:lang w:eastAsia="ru-RU"/>
        </w:rPr>
        <w:t>отсутствуют и основания для взыскания пени за несвоевременную уплату налога.</w:t>
      </w:r>
    </w:p>
    <w:p w14:paraId="08AEAC14" w14:textId="77777777" w:rsidR="00296A7E" w:rsidRPr="004A0B0E" w:rsidRDefault="00296A7E" w:rsidP="00296A7E">
      <w:pPr>
        <w:autoSpaceDE w:val="0"/>
        <w:autoSpaceDN w:val="0"/>
        <w:adjustRightInd w:val="0"/>
        <w:spacing w:after="0" w:line="240" w:lineRule="auto"/>
        <w:jc w:val="both"/>
        <w:rPr>
          <w:rFonts w:ascii="Times New Roman" w:eastAsia="Calibri" w:hAnsi="Times New Roman" w:cs="Times New Roman"/>
          <w:b/>
          <w:i/>
        </w:rPr>
      </w:pPr>
    </w:p>
    <w:p w14:paraId="300C338A" w14:textId="77777777" w:rsidR="00296A7E" w:rsidRPr="004A0B0E" w:rsidRDefault="00296A7E" w:rsidP="00296A7E">
      <w:pPr>
        <w:spacing w:after="0" w:line="240" w:lineRule="auto"/>
        <w:jc w:val="both"/>
        <w:rPr>
          <w:rFonts w:ascii="Times New Roman" w:eastAsia="Times New Roman" w:hAnsi="Times New Roman" w:cs="Times New Roman"/>
          <w:b/>
          <w:i/>
          <w:iCs/>
          <w:lang w:eastAsia="ru-RU"/>
        </w:rPr>
      </w:pPr>
      <w:r w:rsidRPr="004A0B0E">
        <w:rPr>
          <w:rFonts w:ascii="Times New Roman" w:eastAsia="Times New Roman" w:hAnsi="Times New Roman" w:cs="Times New Roman"/>
          <w:b/>
          <w:i/>
          <w:iCs/>
          <w:lang w:eastAsia="ru-RU"/>
        </w:rPr>
        <w:t xml:space="preserve">Статья 76 НК РФ </w:t>
      </w:r>
    </w:p>
    <w:p w14:paraId="5F21F86B" w14:textId="77777777" w:rsidR="00296A7E" w:rsidRPr="004A0B0E" w:rsidRDefault="00296A7E" w:rsidP="00296A7E">
      <w:pPr>
        <w:spacing w:after="0" w:line="240" w:lineRule="auto"/>
        <w:jc w:val="both"/>
        <w:rPr>
          <w:rFonts w:ascii="Times New Roman" w:eastAsia="Times New Roman" w:hAnsi="Times New Roman" w:cs="Times New Roman"/>
          <w:iCs/>
          <w:lang w:eastAsia="ru-RU"/>
        </w:rPr>
      </w:pPr>
      <w:r w:rsidRPr="004A0B0E">
        <w:rPr>
          <w:rFonts w:ascii="Times New Roman" w:eastAsia="Times New Roman" w:hAnsi="Times New Roman" w:cs="Times New Roman"/>
          <w:iCs/>
          <w:lang w:eastAsia="ru-RU"/>
        </w:rPr>
        <w:t xml:space="preserve">        3.2. Решение налогового органа о приостановлении операций налогового агента по его счетам в банке и переводов его электронных денежных средств также принимается руководителем (заместителем руководителя) налогового органа в случае непредставления... налоговым агентом расчета сумм [НДФЛ]... исчисленных и удержанных налоговым агентом, в налоговый орган в течение 10 дней по истечении установленного срока представления такого расчета.</w:t>
      </w:r>
    </w:p>
    <w:p w14:paraId="3543FF0F" w14:textId="77777777" w:rsidR="00296A7E" w:rsidRPr="004A0B0E" w:rsidRDefault="00296A7E" w:rsidP="00296A7E">
      <w:pPr>
        <w:spacing w:after="0" w:line="240" w:lineRule="auto"/>
        <w:jc w:val="both"/>
        <w:rPr>
          <w:rFonts w:ascii="Times New Roman" w:eastAsia="Times New Roman" w:hAnsi="Times New Roman" w:cs="Times New Roman"/>
          <w:b/>
          <w:bCs/>
          <w:i/>
          <w:iCs/>
          <w:lang w:eastAsia="ru-RU"/>
        </w:rPr>
      </w:pPr>
      <w:r w:rsidRPr="004A0B0E">
        <w:rPr>
          <w:rFonts w:ascii="Times New Roman" w:eastAsia="Times New Roman" w:hAnsi="Times New Roman" w:cs="Times New Roman"/>
          <w:lang w:eastAsia="ru-RU"/>
        </w:rPr>
        <w:t xml:space="preserve">       В этом случае решение налогового органа о приостановлении операций налогового агента по его счетам в банке и переводов его электронных денежных средств отменяется решением этого налогового органа не позднее одного дня, следующего за днем представления этим налоговым агентом расчета..."</w:t>
      </w:r>
    </w:p>
    <w:p w14:paraId="0C9CA24B" w14:textId="77777777" w:rsidR="00296A7E" w:rsidRPr="004A0B0E" w:rsidRDefault="00296A7E" w:rsidP="00296A7E">
      <w:pPr>
        <w:autoSpaceDE w:val="0"/>
        <w:autoSpaceDN w:val="0"/>
        <w:adjustRightInd w:val="0"/>
        <w:spacing w:after="0" w:line="240" w:lineRule="auto"/>
        <w:jc w:val="both"/>
        <w:outlineLvl w:val="0"/>
        <w:rPr>
          <w:rFonts w:ascii="Times New Roman" w:eastAsia="Times New Roman" w:hAnsi="Times New Roman" w:cs="Times New Roman"/>
          <w:b/>
          <w:bCs/>
          <w:i/>
          <w:iCs/>
          <w:lang w:eastAsia="ru-RU"/>
        </w:rPr>
      </w:pPr>
    </w:p>
    <w:p w14:paraId="700AC16E" w14:textId="77777777" w:rsidR="00296A7E" w:rsidRPr="004A0B0E" w:rsidRDefault="00296A7E" w:rsidP="00296A7E">
      <w:pPr>
        <w:autoSpaceDE w:val="0"/>
        <w:autoSpaceDN w:val="0"/>
        <w:adjustRightInd w:val="0"/>
        <w:spacing w:after="0" w:line="240" w:lineRule="auto"/>
        <w:jc w:val="both"/>
        <w:outlineLvl w:val="0"/>
        <w:rPr>
          <w:rFonts w:ascii="Times New Roman" w:eastAsia="Times New Roman" w:hAnsi="Times New Roman" w:cs="Times New Roman"/>
          <w:b/>
          <w:bCs/>
          <w:i/>
          <w:iCs/>
          <w:lang w:eastAsia="ru-RU"/>
        </w:rPr>
      </w:pPr>
      <w:r w:rsidRPr="004A0B0E">
        <w:rPr>
          <w:rFonts w:ascii="Times New Roman" w:eastAsia="Times New Roman" w:hAnsi="Times New Roman" w:cs="Times New Roman"/>
          <w:b/>
          <w:bCs/>
          <w:i/>
          <w:iCs/>
          <w:lang w:eastAsia="ru-RU"/>
        </w:rPr>
        <w:t>Статья 119.1 НК РФ</w:t>
      </w:r>
    </w:p>
    <w:p w14:paraId="67AB7CEA" w14:textId="77777777" w:rsidR="00296A7E" w:rsidRPr="004A0B0E" w:rsidRDefault="00296A7E" w:rsidP="00296A7E">
      <w:pPr>
        <w:autoSpaceDE w:val="0"/>
        <w:autoSpaceDN w:val="0"/>
        <w:adjustRightInd w:val="0"/>
        <w:spacing w:after="0" w:line="240" w:lineRule="auto"/>
        <w:jc w:val="both"/>
        <w:rPr>
          <w:rFonts w:ascii="Times New Roman" w:eastAsia="Times New Roman" w:hAnsi="Times New Roman" w:cs="Times New Roman"/>
          <w:bCs/>
          <w:iCs/>
          <w:lang w:eastAsia="ru-RU"/>
        </w:rPr>
      </w:pPr>
      <w:r w:rsidRPr="004A0B0E">
        <w:rPr>
          <w:rFonts w:ascii="Times New Roman" w:eastAsia="Times New Roman" w:hAnsi="Times New Roman" w:cs="Times New Roman"/>
          <w:bCs/>
          <w:iCs/>
          <w:lang w:eastAsia="ru-RU"/>
        </w:rPr>
        <w:t>Несоблюдение порядка представления налоговой декларации (расчета) в электронной форме в случаях, предусмотренных настоящим Кодексом, влечет взыскание штрафа в размере 200 рублей.</w:t>
      </w:r>
    </w:p>
    <w:p w14:paraId="38E402D6" w14:textId="77777777" w:rsidR="00296A7E" w:rsidRPr="004A0B0E" w:rsidRDefault="00296A7E" w:rsidP="00296A7E">
      <w:pPr>
        <w:spacing w:after="0" w:line="240" w:lineRule="auto"/>
        <w:jc w:val="both"/>
        <w:rPr>
          <w:rFonts w:ascii="Times New Roman" w:eastAsia="Times New Roman" w:hAnsi="Times New Roman" w:cs="Times New Roman"/>
          <w:lang w:eastAsia="ru-RU"/>
        </w:rPr>
      </w:pPr>
    </w:p>
    <w:p w14:paraId="1E4D9FD0" w14:textId="77777777" w:rsidR="00296A7E" w:rsidRPr="004A0B0E" w:rsidRDefault="00296A7E" w:rsidP="00296A7E">
      <w:pPr>
        <w:spacing w:after="0" w:line="240" w:lineRule="auto"/>
        <w:jc w:val="both"/>
        <w:rPr>
          <w:rFonts w:ascii="Times New Roman" w:eastAsia="Times New Roman" w:hAnsi="Times New Roman" w:cs="Times New Roman"/>
          <w:lang w:eastAsia="ru-RU"/>
        </w:rPr>
      </w:pPr>
      <w:r w:rsidRPr="004A0B0E">
        <w:rPr>
          <w:rFonts w:ascii="Times New Roman" w:eastAsia="Times New Roman" w:hAnsi="Times New Roman" w:cs="Times New Roman"/>
          <w:b/>
          <w:i/>
          <w:lang w:eastAsia="ru-RU"/>
        </w:rPr>
        <w:t xml:space="preserve">Статья 126 НК РФ </w:t>
      </w:r>
    </w:p>
    <w:p w14:paraId="22F8C0C3" w14:textId="77777777" w:rsidR="00296A7E" w:rsidRPr="004A0B0E" w:rsidRDefault="00296A7E" w:rsidP="00296A7E">
      <w:pPr>
        <w:spacing w:after="0" w:line="240" w:lineRule="auto"/>
        <w:jc w:val="both"/>
        <w:rPr>
          <w:rFonts w:ascii="Times New Roman" w:eastAsia="Times New Roman" w:hAnsi="Times New Roman" w:cs="Times New Roman"/>
          <w:lang w:eastAsia="ru-RU"/>
        </w:rPr>
      </w:pPr>
      <w:r w:rsidRPr="004A0B0E">
        <w:rPr>
          <w:rFonts w:ascii="Times New Roman" w:eastAsia="Times New Roman" w:hAnsi="Times New Roman" w:cs="Times New Roman"/>
          <w:lang w:eastAsia="ru-RU"/>
        </w:rPr>
        <w:t xml:space="preserve">        1. Непредставление в установленный срок налогоплательщиком (плательщиком сбора, налоговым агентом) в налоговые органы документов и (или) иных сведений, предусмотренных настоящим Кодексом и иными актами законодательства о налогах и сборах, если такое деяние не содержит признаков налоговых правонарушений, предусмотренных статьями 119, 129.4 и 129.6 настоящего Кодекса, а также пунктом 1.1 настоящей статьи, влечет взыскание штрафа в размере 200 рублей за каждый непредставленный документ.</w:t>
      </w:r>
    </w:p>
    <w:p w14:paraId="3C07B648" w14:textId="77777777" w:rsidR="00296A7E" w:rsidRPr="004A0B0E" w:rsidRDefault="00296A7E" w:rsidP="00296A7E">
      <w:pPr>
        <w:spacing w:after="0" w:line="240" w:lineRule="auto"/>
        <w:jc w:val="both"/>
        <w:rPr>
          <w:rFonts w:ascii="Times New Roman" w:eastAsia="Times New Roman" w:hAnsi="Times New Roman" w:cs="Times New Roman"/>
          <w:lang w:eastAsia="ru-RU"/>
        </w:rPr>
      </w:pPr>
    </w:p>
    <w:p w14:paraId="0EE8BFE7" w14:textId="77777777" w:rsidR="00296A7E" w:rsidRPr="004A0B0E" w:rsidRDefault="00296A7E" w:rsidP="00296A7E">
      <w:pPr>
        <w:spacing w:after="0" w:line="240" w:lineRule="auto"/>
        <w:jc w:val="both"/>
        <w:rPr>
          <w:rFonts w:ascii="Times New Roman" w:eastAsia="Times New Roman" w:hAnsi="Times New Roman" w:cs="Times New Roman"/>
          <w:lang w:eastAsia="ru-RU"/>
        </w:rPr>
      </w:pPr>
      <w:r w:rsidRPr="004A0B0E">
        <w:rPr>
          <w:rFonts w:ascii="Times New Roman" w:eastAsia="Times New Roman" w:hAnsi="Times New Roman" w:cs="Times New Roman"/>
          <w:lang w:eastAsia="ru-RU"/>
        </w:rPr>
        <w:t xml:space="preserve">         1.2. Непредставление налоговым агентом в установленный срок расчета сумм налога на доходы физических лиц, исчисленных и удержанных налоговым агентом, в налоговый орган по месту учета</w:t>
      </w:r>
    </w:p>
    <w:p w14:paraId="1216A8EF" w14:textId="77777777" w:rsidR="00296A7E" w:rsidRPr="004A0B0E" w:rsidRDefault="00296A7E" w:rsidP="00296A7E">
      <w:pPr>
        <w:spacing w:after="0" w:line="240" w:lineRule="auto"/>
        <w:jc w:val="both"/>
        <w:rPr>
          <w:rFonts w:ascii="Times New Roman" w:eastAsia="Times New Roman" w:hAnsi="Times New Roman" w:cs="Times New Roman"/>
          <w:b/>
          <w:lang w:eastAsia="ru-RU"/>
        </w:rPr>
      </w:pPr>
      <w:r w:rsidRPr="004A0B0E">
        <w:rPr>
          <w:rFonts w:ascii="Times New Roman" w:eastAsia="Times New Roman" w:hAnsi="Times New Roman" w:cs="Times New Roman"/>
          <w:lang w:eastAsia="ru-RU"/>
        </w:rPr>
        <w:t>влечет взыскание штрафа с налогового агента в размере 1 000 рублей за каждый полный или неполный месяц со дня, установленного для его представления."</w:t>
      </w:r>
    </w:p>
    <w:p w14:paraId="0A5B8C27" w14:textId="77777777" w:rsidR="00296A7E" w:rsidRPr="004A0B0E" w:rsidRDefault="00296A7E" w:rsidP="00296A7E">
      <w:pPr>
        <w:spacing w:after="0" w:line="240" w:lineRule="auto"/>
        <w:jc w:val="both"/>
        <w:rPr>
          <w:rFonts w:ascii="Times New Roman" w:eastAsia="Times New Roman" w:hAnsi="Times New Roman" w:cs="Times New Roman"/>
          <w:b/>
          <w:lang w:eastAsia="ru-RU"/>
        </w:rPr>
      </w:pPr>
    </w:p>
    <w:p w14:paraId="751C77E6" w14:textId="77777777" w:rsidR="00296A7E" w:rsidRPr="004A0B0E" w:rsidRDefault="00296A7E" w:rsidP="00296A7E">
      <w:pPr>
        <w:autoSpaceDE w:val="0"/>
        <w:autoSpaceDN w:val="0"/>
        <w:adjustRightInd w:val="0"/>
        <w:spacing w:after="0" w:line="240" w:lineRule="auto"/>
        <w:jc w:val="both"/>
        <w:rPr>
          <w:rFonts w:ascii="Times New Roman" w:eastAsia="Calibri" w:hAnsi="Times New Roman" w:cs="Times New Roman"/>
          <w:b/>
          <w:i/>
        </w:rPr>
      </w:pPr>
      <w:r w:rsidRPr="004A0B0E">
        <w:rPr>
          <w:rFonts w:ascii="Times New Roman" w:eastAsia="Calibri" w:hAnsi="Times New Roman" w:cs="Times New Roman"/>
          <w:b/>
          <w:i/>
        </w:rPr>
        <w:t xml:space="preserve">Статья 15.6.КоАП </w:t>
      </w:r>
    </w:p>
    <w:p w14:paraId="6030BA8C" w14:textId="77777777" w:rsidR="00296A7E" w:rsidRPr="004A0B0E" w:rsidRDefault="00296A7E" w:rsidP="00296A7E">
      <w:pPr>
        <w:autoSpaceDE w:val="0"/>
        <w:autoSpaceDN w:val="0"/>
        <w:adjustRightInd w:val="0"/>
        <w:spacing w:after="0" w:line="240" w:lineRule="auto"/>
        <w:jc w:val="both"/>
        <w:rPr>
          <w:rFonts w:ascii="Times New Roman" w:eastAsia="Calibri" w:hAnsi="Times New Roman" w:cs="Times New Roman"/>
        </w:rPr>
      </w:pPr>
      <w:r w:rsidRPr="004A0B0E">
        <w:rPr>
          <w:rFonts w:ascii="Times New Roman" w:eastAsia="Calibri" w:hAnsi="Times New Roman" w:cs="Times New Roman"/>
        </w:rPr>
        <w:t>1. Непредставление в установленный законодательством о налогах и сборах срок... влечет наложение административного штрафа на граждан в размере от ста до трехсот рублей; на должностных лиц - от трехсот до пятисот рублей.</w:t>
      </w:r>
    </w:p>
    <w:p w14:paraId="487180C6" w14:textId="77777777" w:rsidR="00296A7E" w:rsidRPr="004A0B0E" w:rsidRDefault="00296A7E" w:rsidP="00296A7E">
      <w:pPr>
        <w:spacing w:after="0" w:line="240" w:lineRule="auto"/>
        <w:jc w:val="both"/>
        <w:rPr>
          <w:rFonts w:ascii="Times New Roman" w:eastAsia="Times New Roman" w:hAnsi="Times New Roman" w:cs="Times New Roman"/>
          <w:b/>
          <w:i/>
          <w:iCs/>
          <w:lang w:eastAsia="ru-RU"/>
        </w:rPr>
      </w:pPr>
    </w:p>
    <w:p w14:paraId="456605B2" w14:textId="77777777" w:rsidR="00296A7E" w:rsidRPr="004A0B0E" w:rsidRDefault="00296A7E" w:rsidP="00296A7E">
      <w:pPr>
        <w:spacing w:after="0" w:line="240" w:lineRule="auto"/>
        <w:jc w:val="both"/>
        <w:rPr>
          <w:rFonts w:ascii="Times New Roman" w:eastAsia="Times New Roman" w:hAnsi="Times New Roman" w:cs="Times New Roman"/>
          <w:lang w:eastAsia="ru-RU"/>
        </w:rPr>
      </w:pPr>
      <w:r w:rsidRPr="004A0B0E">
        <w:rPr>
          <w:rFonts w:ascii="Times New Roman" w:eastAsia="Times New Roman" w:hAnsi="Times New Roman" w:cs="Times New Roman"/>
          <w:b/>
          <w:i/>
          <w:iCs/>
          <w:lang w:eastAsia="ru-RU"/>
        </w:rPr>
        <w:t xml:space="preserve">Статья 126.1 НК РФ </w:t>
      </w:r>
    </w:p>
    <w:p w14:paraId="75F5485D" w14:textId="77777777" w:rsidR="00296A7E" w:rsidRPr="004A0B0E" w:rsidRDefault="00296A7E" w:rsidP="00296A7E">
      <w:pPr>
        <w:spacing w:after="0" w:line="240" w:lineRule="auto"/>
        <w:jc w:val="both"/>
        <w:rPr>
          <w:rFonts w:ascii="Times New Roman" w:eastAsia="Times New Roman" w:hAnsi="Times New Roman" w:cs="Times New Roman"/>
          <w:lang w:eastAsia="ru-RU"/>
        </w:rPr>
      </w:pPr>
      <w:r w:rsidRPr="004A0B0E">
        <w:rPr>
          <w:rFonts w:ascii="Times New Roman" w:eastAsia="Times New Roman" w:hAnsi="Times New Roman" w:cs="Times New Roman"/>
          <w:lang w:eastAsia="ru-RU"/>
        </w:rPr>
        <w:t xml:space="preserve">        1. Представление налоговым агентом налоговому органу документов, предусмотренных настоящим Кодексом, содержащих недостоверные сведения,</w:t>
      </w:r>
    </w:p>
    <w:p w14:paraId="5DE61BA8" w14:textId="77777777" w:rsidR="00296A7E" w:rsidRPr="004A0B0E" w:rsidRDefault="00296A7E" w:rsidP="00296A7E">
      <w:pPr>
        <w:spacing w:after="0" w:line="240" w:lineRule="auto"/>
        <w:jc w:val="both"/>
        <w:rPr>
          <w:rFonts w:ascii="Times New Roman" w:eastAsia="Times New Roman" w:hAnsi="Times New Roman" w:cs="Times New Roman"/>
          <w:lang w:eastAsia="ru-RU"/>
        </w:rPr>
      </w:pPr>
      <w:r w:rsidRPr="004A0B0E">
        <w:rPr>
          <w:rFonts w:ascii="Times New Roman" w:eastAsia="Times New Roman" w:hAnsi="Times New Roman" w:cs="Times New Roman"/>
          <w:lang w:eastAsia="ru-RU"/>
        </w:rPr>
        <w:t>влечет взыскание штрафа в размере 500 рублей за каждый представленный документ, содержащий недостоверные сведения.</w:t>
      </w:r>
    </w:p>
    <w:p w14:paraId="5FBFF03E" w14:textId="77777777" w:rsidR="00296A7E" w:rsidRPr="004A0B0E" w:rsidRDefault="00296A7E" w:rsidP="00296A7E">
      <w:pPr>
        <w:spacing w:after="0" w:line="240" w:lineRule="auto"/>
        <w:jc w:val="both"/>
        <w:rPr>
          <w:rFonts w:ascii="Times New Roman" w:eastAsia="Times New Roman" w:hAnsi="Times New Roman" w:cs="Times New Roman"/>
          <w:lang w:eastAsia="ru-RU"/>
        </w:rPr>
      </w:pPr>
      <w:r w:rsidRPr="004A0B0E">
        <w:rPr>
          <w:rFonts w:ascii="Times New Roman" w:eastAsia="Times New Roman" w:hAnsi="Times New Roman" w:cs="Times New Roman"/>
          <w:lang w:eastAsia="ru-RU"/>
        </w:rPr>
        <w:t xml:space="preserve">          2. Налоговый агент освобождается от ответственности, предусмотренной настоящей статьей, в случае, если им самостоятельно выявлены ошибки и представлены налоговому органу уточненные документы до момента, когда налоговый агент узнал об обнаружении налоговым органом недостоверности содержащихся в представленных им документах сведений."</w:t>
      </w:r>
    </w:p>
    <w:p w14:paraId="61707029" w14:textId="77777777" w:rsidR="00296A7E" w:rsidRPr="004A0B0E" w:rsidRDefault="00296A7E" w:rsidP="00296A7E">
      <w:pPr>
        <w:autoSpaceDE w:val="0"/>
        <w:autoSpaceDN w:val="0"/>
        <w:adjustRightInd w:val="0"/>
        <w:spacing w:after="0" w:line="240" w:lineRule="auto"/>
        <w:jc w:val="center"/>
        <w:outlineLvl w:val="0"/>
        <w:rPr>
          <w:rFonts w:ascii="Times New Roman" w:eastAsia="Calibri" w:hAnsi="Times New Roman" w:cs="Times New Roman"/>
          <w:b/>
          <w:bCs/>
        </w:rPr>
      </w:pPr>
    </w:p>
    <w:p w14:paraId="318BB57A" w14:textId="77777777" w:rsidR="00296A7E" w:rsidRDefault="00E35383" w:rsidP="00E35383">
      <w:pPr>
        <w:autoSpaceDE w:val="0"/>
        <w:autoSpaceDN w:val="0"/>
        <w:adjustRightInd w:val="0"/>
        <w:spacing w:after="0" w:line="240" w:lineRule="auto"/>
        <w:jc w:val="center"/>
        <w:outlineLvl w:val="0"/>
        <w:rPr>
          <w:rFonts w:ascii="Times New Roman" w:eastAsia="Calibri" w:hAnsi="Times New Roman" w:cs="Times New Roman"/>
          <w:b/>
          <w:bCs/>
          <w:sz w:val="24"/>
          <w:szCs w:val="24"/>
          <w:u w:val="single"/>
        </w:rPr>
      </w:pPr>
      <w:r w:rsidRPr="00E35383">
        <w:rPr>
          <w:rFonts w:ascii="Times New Roman" w:eastAsia="Calibri" w:hAnsi="Times New Roman" w:cs="Times New Roman"/>
          <w:b/>
          <w:bCs/>
          <w:sz w:val="24"/>
          <w:szCs w:val="24"/>
          <w:u w:val="single"/>
        </w:rPr>
        <w:t>Освобождение налогового агента от штрафа</w:t>
      </w:r>
    </w:p>
    <w:p w14:paraId="57BDE854" w14:textId="77777777" w:rsidR="00E35383" w:rsidRPr="00E35383" w:rsidRDefault="00E35383" w:rsidP="00E35383">
      <w:pPr>
        <w:autoSpaceDE w:val="0"/>
        <w:autoSpaceDN w:val="0"/>
        <w:adjustRightInd w:val="0"/>
        <w:spacing w:after="0" w:line="240" w:lineRule="auto"/>
        <w:jc w:val="center"/>
        <w:outlineLvl w:val="0"/>
        <w:rPr>
          <w:rFonts w:ascii="Times New Roman" w:eastAsia="Calibri" w:hAnsi="Times New Roman" w:cs="Times New Roman"/>
          <w:sz w:val="24"/>
          <w:szCs w:val="24"/>
          <w:u w:val="single"/>
        </w:rPr>
      </w:pPr>
    </w:p>
    <w:p w14:paraId="2B86C4A5" w14:textId="77777777" w:rsidR="00E35383" w:rsidRDefault="00E35383" w:rsidP="00E35383">
      <w:pPr>
        <w:autoSpaceDE w:val="0"/>
        <w:autoSpaceDN w:val="0"/>
        <w:adjustRightInd w:val="0"/>
        <w:spacing w:after="0" w:line="240" w:lineRule="auto"/>
        <w:ind w:firstLine="709"/>
        <w:jc w:val="both"/>
        <w:rPr>
          <w:rFonts w:ascii="Times New Roman" w:eastAsia="Calibri" w:hAnsi="Times New Roman" w:cs="Times New Roman"/>
          <w:b/>
        </w:rPr>
      </w:pPr>
      <w:r w:rsidRPr="00E35383">
        <w:rPr>
          <w:rFonts w:ascii="Times New Roman" w:eastAsia="Calibri" w:hAnsi="Times New Roman" w:cs="Times New Roman"/>
          <w:b/>
        </w:rPr>
        <w:t>От штрафа по п. 1 ст. 123 НК РФ вас могут освободить в следующих ситуациях:</w:t>
      </w:r>
    </w:p>
    <w:p w14:paraId="6C32B785" w14:textId="77777777" w:rsidR="00E35383" w:rsidRPr="00E35383" w:rsidRDefault="00E35383" w:rsidP="00E35383">
      <w:pPr>
        <w:autoSpaceDE w:val="0"/>
        <w:autoSpaceDN w:val="0"/>
        <w:adjustRightInd w:val="0"/>
        <w:spacing w:after="0" w:line="240" w:lineRule="auto"/>
        <w:ind w:firstLine="709"/>
        <w:jc w:val="both"/>
        <w:rPr>
          <w:rFonts w:ascii="Times New Roman" w:eastAsia="Calibri" w:hAnsi="Times New Roman" w:cs="Times New Roman"/>
          <w:b/>
        </w:rPr>
      </w:pPr>
    </w:p>
    <w:p w14:paraId="70B75164" w14:textId="77777777" w:rsidR="00E35383" w:rsidRPr="00E35383" w:rsidRDefault="00E35383" w:rsidP="00E35383">
      <w:pPr>
        <w:autoSpaceDE w:val="0"/>
        <w:autoSpaceDN w:val="0"/>
        <w:adjustRightInd w:val="0"/>
        <w:spacing w:after="0" w:line="240" w:lineRule="auto"/>
        <w:ind w:firstLine="709"/>
        <w:jc w:val="both"/>
        <w:rPr>
          <w:rFonts w:ascii="Times New Roman" w:eastAsia="Calibri" w:hAnsi="Times New Roman" w:cs="Times New Roman"/>
        </w:rPr>
      </w:pPr>
      <w:r w:rsidRPr="00E35383">
        <w:rPr>
          <w:rFonts w:ascii="Times New Roman" w:eastAsia="Calibri" w:hAnsi="Times New Roman" w:cs="Times New Roman"/>
          <w:b/>
          <w:i/>
        </w:rPr>
        <w:t>1. Вы просрочили уплату налога, при этом не занижали его в отчетности</w:t>
      </w:r>
      <w:r w:rsidRPr="00E35383">
        <w:rPr>
          <w:rFonts w:ascii="Times New Roman" w:eastAsia="Calibri" w:hAnsi="Times New Roman" w:cs="Times New Roman"/>
        </w:rPr>
        <w:t>.</w:t>
      </w:r>
    </w:p>
    <w:p w14:paraId="43BA4EB5" w14:textId="77777777" w:rsidR="00E35383" w:rsidRPr="00E35383" w:rsidRDefault="00E35383" w:rsidP="00E35383">
      <w:pPr>
        <w:autoSpaceDE w:val="0"/>
        <w:autoSpaceDN w:val="0"/>
        <w:adjustRightInd w:val="0"/>
        <w:spacing w:after="0" w:line="240" w:lineRule="auto"/>
        <w:ind w:firstLine="709"/>
        <w:jc w:val="both"/>
        <w:rPr>
          <w:rFonts w:ascii="Times New Roman" w:eastAsia="Calibri" w:hAnsi="Times New Roman" w:cs="Times New Roman"/>
        </w:rPr>
      </w:pPr>
      <w:r w:rsidRPr="00E35383">
        <w:rPr>
          <w:rFonts w:ascii="Times New Roman" w:eastAsia="Calibri" w:hAnsi="Times New Roman" w:cs="Times New Roman"/>
        </w:rPr>
        <w:t>Налоговый орган освободит вас от ответственности, если одновременно выполняются следующие условия из п. 2 ст. 123 НК РФ:</w:t>
      </w:r>
    </w:p>
    <w:p w14:paraId="5D6A4673" w14:textId="77777777" w:rsidR="00E35383" w:rsidRPr="00E35383" w:rsidRDefault="00E35383" w:rsidP="00E35383">
      <w:pPr>
        <w:autoSpaceDE w:val="0"/>
        <w:autoSpaceDN w:val="0"/>
        <w:adjustRightInd w:val="0"/>
        <w:spacing w:after="0" w:line="240" w:lineRule="auto"/>
        <w:ind w:firstLine="567"/>
        <w:jc w:val="both"/>
        <w:rPr>
          <w:rFonts w:ascii="Times New Roman" w:eastAsia="Calibri" w:hAnsi="Times New Roman" w:cs="Times New Roman"/>
        </w:rPr>
      </w:pPr>
      <w:r w:rsidRPr="00E35383">
        <w:rPr>
          <w:rFonts w:ascii="Times New Roman" w:eastAsia="Calibri" w:hAnsi="Times New Roman" w:cs="Times New Roman"/>
        </w:rPr>
        <w:t>•</w:t>
      </w:r>
      <w:r w:rsidRPr="00E35383">
        <w:rPr>
          <w:rFonts w:ascii="Times New Roman" w:eastAsia="Calibri" w:hAnsi="Times New Roman" w:cs="Times New Roman"/>
        </w:rPr>
        <w:tab/>
        <w:t>вы подали расче</w:t>
      </w:r>
      <w:r>
        <w:rPr>
          <w:rFonts w:ascii="Times New Roman" w:eastAsia="Calibri" w:hAnsi="Times New Roman" w:cs="Times New Roman"/>
        </w:rPr>
        <w:t>т по налогу без нарушения срока</w:t>
      </w:r>
      <w:r w:rsidRPr="00E35383">
        <w:rPr>
          <w:rFonts w:ascii="Times New Roman" w:eastAsia="Calibri" w:hAnsi="Times New Roman" w:cs="Times New Roman"/>
        </w:rPr>
        <w:t>;</w:t>
      </w:r>
    </w:p>
    <w:p w14:paraId="511D9BAB" w14:textId="77777777" w:rsidR="00E35383" w:rsidRPr="00E35383" w:rsidRDefault="00E35383" w:rsidP="00F12184">
      <w:pPr>
        <w:autoSpaceDE w:val="0"/>
        <w:autoSpaceDN w:val="0"/>
        <w:adjustRightInd w:val="0"/>
        <w:spacing w:after="0" w:line="240" w:lineRule="auto"/>
        <w:ind w:firstLine="567"/>
        <w:jc w:val="both"/>
        <w:rPr>
          <w:rFonts w:ascii="Times New Roman" w:eastAsia="Calibri" w:hAnsi="Times New Roman" w:cs="Times New Roman"/>
        </w:rPr>
      </w:pPr>
      <w:r w:rsidRPr="00E35383">
        <w:rPr>
          <w:rFonts w:ascii="Times New Roman" w:eastAsia="Calibri" w:hAnsi="Times New Roman" w:cs="Times New Roman"/>
        </w:rPr>
        <w:lastRenderedPageBreak/>
        <w:t>•</w:t>
      </w:r>
      <w:r w:rsidRPr="00E35383">
        <w:rPr>
          <w:rFonts w:ascii="Times New Roman" w:eastAsia="Calibri" w:hAnsi="Times New Roman" w:cs="Times New Roman"/>
        </w:rPr>
        <w:tab/>
        <w:t>отразили в нем сумму налога, которую должны удержать и перечислить в бюджет, без занижения;</w:t>
      </w:r>
    </w:p>
    <w:p w14:paraId="77E9CC8E" w14:textId="77777777" w:rsidR="00E35383" w:rsidRPr="00E35383" w:rsidRDefault="00E35383" w:rsidP="00F12184">
      <w:pPr>
        <w:autoSpaceDE w:val="0"/>
        <w:autoSpaceDN w:val="0"/>
        <w:adjustRightInd w:val="0"/>
        <w:spacing w:after="0" w:line="240" w:lineRule="auto"/>
        <w:ind w:firstLine="567"/>
        <w:jc w:val="both"/>
        <w:rPr>
          <w:rFonts w:ascii="Times New Roman" w:eastAsia="Calibri" w:hAnsi="Times New Roman" w:cs="Times New Roman"/>
        </w:rPr>
      </w:pPr>
      <w:r w:rsidRPr="00E35383">
        <w:rPr>
          <w:rFonts w:ascii="Times New Roman" w:eastAsia="Calibri" w:hAnsi="Times New Roman" w:cs="Times New Roman"/>
        </w:rPr>
        <w:t>•</w:t>
      </w:r>
      <w:r w:rsidRPr="00E35383">
        <w:rPr>
          <w:rFonts w:ascii="Times New Roman" w:eastAsia="Calibri" w:hAnsi="Times New Roman" w:cs="Times New Roman"/>
        </w:rPr>
        <w:tab/>
        <w:t>успели погасить недоимку и пени до того, как узнали, что инспекция обнаружила задолженность или назначила выездную проверку за тот же период.</w:t>
      </w:r>
    </w:p>
    <w:p w14:paraId="5F5950D4" w14:textId="77777777" w:rsidR="00E35383" w:rsidRDefault="00E35383" w:rsidP="00F12184">
      <w:pPr>
        <w:autoSpaceDE w:val="0"/>
        <w:autoSpaceDN w:val="0"/>
        <w:adjustRightInd w:val="0"/>
        <w:spacing w:after="0" w:line="240" w:lineRule="auto"/>
        <w:ind w:firstLine="567"/>
        <w:jc w:val="both"/>
        <w:rPr>
          <w:rFonts w:ascii="Times New Roman" w:eastAsia="Calibri" w:hAnsi="Times New Roman" w:cs="Times New Roman"/>
        </w:rPr>
      </w:pPr>
    </w:p>
    <w:p w14:paraId="007ECEEE" w14:textId="77777777" w:rsidR="00E35383" w:rsidRPr="00E35383" w:rsidRDefault="00E35383" w:rsidP="00F12184">
      <w:pPr>
        <w:autoSpaceDE w:val="0"/>
        <w:autoSpaceDN w:val="0"/>
        <w:adjustRightInd w:val="0"/>
        <w:spacing w:after="0" w:line="240" w:lineRule="auto"/>
        <w:ind w:firstLine="567"/>
        <w:jc w:val="both"/>
        <w:rPr>
          <w:rFonts w:ascii="Times New Roman" w:eastAsia="Calibri" w:hAnsi="Times New Roman" w:cs="Times New Roman"/>
        </w:rPr>
      </w:pPr>
      <w:r w:rsidRPr="00E35383">
        <w:rPr>
          <w:rFonts w:ascii="Times New Roman" w:eastAsia="Calibri" w:hAnsi="Times New Roman" w:cs="Times New Roman"/>
          <w:b/>
          <w:i/>
        </w:rPr>
        <w:t>2. Вы просрочили уплату налога или уплатили налог не полностью и при этом занизили его в отчетности</w:t>
      </w:r>
      <w:r w:rsidRPr="00E35383">
        <w:rPr>
          <w:rFonts w:ascii="Times New Roman" w:eastAsia="Calibri" w:hAnsi="Times New Roman" w:cs="Times New Roman"/>
        </w:rPr>
        <w:t>.</w:t>
      </w:r>
    </w:p>
    <w:p w14:paraId="1BD521E2" w14:textId="77777777" w:rsidR="00E35383" w:rsidRPr="00E35383" w:rsidRDefault="00E35383" w:rsidP="00F12184">
      <w:pPr>
        <w:autoSpaceDE w:val="0"/>
        <w:autoSpaceDN w:val="0"/>
        <w:adjustRightInd w:val="0"/>
        <w:spacing w:after="0" w:line="240" w:lineRule="auto"/>
        <w:ind w:firstLine="567"/>
        <w:jc w:val="both"/>
        <w:rPr>
          <w:rFonts w:ascii="Times New Roman" w:eastAsia="Calibri" w:hAnsi="Times New Roman" w:cs="Times New Roman"/>
        </w:rPr>
      </w:pPr>
      <w:r w:rsidRPr="00E35383">
        <w:rPr>
          <w:rFonts w:ascii="Times New Roman" w:eastAsia="Calibri" w:hAnsi="Times New Roman" w:cs="Times New Roman"/>
        </w:rPr>
        <w:t>Если к моменту, когда вы обнаружили недоимку, вы уже сдали в инспекцию налоговый расчет с заниженной суммой налога, нужно действовать так:</w:t>
      </w:r>
    </w:p>
    <w:p w14:paraId="5A818F07" w14:textId="77777777" w:rsidR="00E35383" w:rsidRPr="00E35383" w:rsidRDefault="00E35383" w:rsidP="00F12184">
      <w:pPr>
        <w:autoSpaceDE w:val="0"/>
        <w:autoSpaceDN w:val="0"/>
        <w:adjustRightInd w:val="0"/>
        <w:spacing w:after="0" w:line="240" w:lineRule="auto"/>
        <w:ind w:firstLine="567"/>
        <w:jc w:val="both"/>
        <w:rPr>
          <w:rFonts w:ascii="Times New Roman" w:eastAsia="Calibri" w:hAnsi="Times New Roman" w:cs="Times New Roman"/>
        </w:rPr>
      </w:pPr>
      <w:r w:rsidRPr="00E35383">
        <w:rPr>
          <w:rFonts w:ascii="Times New Roman" w:eastAsia="Calibri" w:hAnsi="Times New Roman" w:cs="Times New Roman"/>
        </w:rPr>
        <w:t>•</w:t>
      </w:r>
      <w:r w:rsidRPr="00E35383">
        <w:rPr>
          <w:rFonts w:ascii="Times New Roman" w:eastAsia="Calibri" w:hAnsi="Times New Roman" w:cs="Times New Roman"/>
        </w:rPr>
        <w:tab/>
        <w:t>сначала уплатить налог и пени;</w:t>
      </w:r>
    </w:p>
    <w:p w14:paraId="3758E02A" w14:textId="77777777" w:rsidR="00E35383" w:rsidRPr="00E35383" w:rsidRDefault="00E35383" w:rsidP="00F12184">
      <w:pPr>
        <w:autoSpaceDE w:val="0"/>
        <w:autoSpaceDN w:val="0"/>
        <w:adjustRightInd w:val="0"/>
        <w:spacing w:after="0" w:line="240" w:lineRule="auto"/>
        <w:ind w:firstLine="567"/>
        <w:jc w:val="both"/>
        <w:rPr>
          <w:rFonts w:ascii="Times New Roman" w:eastAsia="Calibri" w:hAnsi="Times New Roman" w:cs="Times New Roman"/>
        </w:rPr>
      </w:pPr>
      <w:r w:rsidRPr="00E35383">
        <w:rPr>
          <w:rFonts w:ascii="Times New Roman" w:eastAsia="Calibri" w:hAnsi="Times New Roman" w:cs="Times New Roman"/>
        </w:rPr>
        <w:t>•</w:t>
      </w:r>
      <w:r w:rsidRPr="00E35383">
        <w:rPr>
          <w:rFonts w:ascii="Times New Roman" w:eastAsia="Calibri" w:hAnsi="Times New Roman" w:cs="Times New Roman"/>
        </w:rPr>
        <w:tab/>
        <w:t>потом подать "</w:t>
      </w:r>
      <w:proofErr w:type="spellStart"/>
      <w:r w:rsidRPr="00E35383">
        <w:rPr>
          <w:rFonts w:ascii="Times New Roman" w:eastAsia="Calibri" w:hAnsi="Times New Roman" w:cs="Times New Roman"/>
        </w:rPr>
        <w:t>уточненку</w:t>
      </w:r>
      <w:proofErr w:type="spellEnd"/>
      <w:r w:rsidRPr="00E35383">
        <w:rPr>
          <w:rFonts w:ascii="Times New Roman" w:eastAsia="Calibri" w:hAnsi="Times New Roman" w:cs="Times New Roman"/>
        </w:rPr>
        <w:t>".</w:t>
      </w:r>
    </w:p>
    <w:p w14:paraId="679C7A88" w14:textId="77777777" w:rsidR="00E35383" w:rsidRPr="00E35383" w:rsidRDefault="00E35383" w:rsidP="00F12184">
      <w:pPr>
        <w:autoSpaceDE w:val="0"/>
        <w:autoSpaceDN w:val="0"/>
        <w:adjustRightInd w:val="0"/>
        <w:spacing w:after="0" w:line="240" w:lineRule="auto"/>
        <w:ind w:firstLine="567"/>
        <w:jc w:val="both"/>
        <w:rPr>
          <w:rFonts w:ascii="Times New Roman" w:eastAsia="Calibri" w:hAnsi="Times New Roman" w:cs="Times New Roman"/>
        </w:rPr>
      </w:pPr>
      <w:r w:rsidRPr="00E35383">
        <w:rPr>
          <w:rFonts w:ascii="Times New Roman" w:eastAsia="Calibri" w:hAnsi="Times New Roman" w:cs="Times New Roman"/>
        </w:rPr>
        <w:t>Чтобы вас освободили от штрафа по п. 1 ст. 123 НК РФ, налог и пени нужно уплатить до подачи "</w:t>
      </w:r>
      <w:proofErr w:type="spellStart"/>
      <w:r w:rsidRPr="00E35383">
        <w:rPr>
          <w:rFonts w:ascii="Times New Roman" w:eastAsia="Calibri" w:hAnsi="Times New Roman" w:cs="Times New Roman"/>
        </w:rPr>
        <w:t>уточненки</w:t>
      </w:r>
      <w:proofErr w:type="spellEnd"/>
      <w:r w:rsidRPr="00E35383">
        <w:rPr>
          <w:rFonts w:ascii="Times New Roman" w:eastAsia="Calibri" w:hAnsi="Times New Roman" w:cs="Times New Roman"/>
        </w:rPr>
        <w:t>", а "</w:t>
      </w:r>
      <w:proofErr w:type="spellStart"/>
      <w:r w:rsidRPr="00E35383">
        <w:rPr>
          <w:rFonts w:ascii="Times New Roman" w:eastAsia="Calibri" w:hAnsi="Times New Roman" w:cs="Times New Roman"/>
        </w:rPr>
        <w:t>уточненку</w:t>
      </w:r>
      <w:proofErr w:type="spellEnd"/>
      <w:r w:rsidRPr="00E35383">
        <w:rPr>
          <w:rFonts w:ascii="Times New Roman" w:eastAsia="Calibri" w:hAnsi="Times New Roman" w:cs="Times New Roman"/>
        </w:rPr>
        <w:t>" сдать раньше, чем инспекция сообщит вам об ошибке или оповестит о назначении выездной проверки (</w:t>
      </w:r>
      <w:proofErr w:type="spellStart"/>
      <w:r w:rsidRPr="00E35383">
        <w:rPr>
          <w:rFonts w:ascii="Times New Roman" w:eastAsia="Calibri" w:hAnsi="Times New Roman" w:cs="Times New Roman"/>
          <w:b/>
        </w:rPr>
        <w:t>пп</w:t>
      </w:r>
      <w:proofErr w:type="spellEnd"/>
      <w:r w:rsidRPr="00E35383">
        <w:rPr>
          <w:rFonts w:ascii="Times New Roman" w:eastAsia="Calibri" w:hAnsi="Times New Roman" w:cs="Times New Roman"/>
          <w:b/>
        </w:rPr>
        <w:t>. 1 п. 4, п. 6 ст. 81 НК РФ</w:t>
      </w:r>
      <w:r w:rsidRPr="00E35383">
        <w:rPr>
          <w:rFonts w:ascii="Times New Roman" w:eastAsia="Calibri" w:hAnsi="Times New Roman" w:cs="Times New Roman"/>
        </w:rPr>
        <w:t>).</w:t>
      </w:r>
    </w:p>
    <w:p w14:paraId="791593FC" w14:textId="77777777" w:rsidR="00E35383" w:rsidRDefault="00E35383" w:rsidP="00F12184">
      <w:pPr>
        <w:autoSpaceDE w:val="0"/>
        <w:autoSpaceDN w:val="0"/>
        <w:adjustRightInd w:val="0"/>
        <w:spacing w:after="0" w:line="240" w:lineRule="auto"/>
        <w:ind w:firstLine="567"/>
        <w:jc w:val="both"/>
        <w:rPr>
          <w:rFonts w:ascii="Times New Roman" w:eastAsia="Calibri" w:hAnsi="Times New Roman" w:cs="Times New Roman"/>
        </w:rPr>
      </w:pPr>
    </w:p>
    <w:p w14:paraId="4BDB2FEB" w14:textId="77777777" w:rsidR="00E35383" w:rsidRPr="00E35383" w:rsidRDefault="00E35383" w:rsidP="00F12184">
      <w:pPr>
        <w:autoSpaceDE w:val="0"/>
        <w:autoSpaceDN w:val="0"/>
        <w:adjustRightInd w:val="0"/>
        <w:spacing w:after="0" w:line="240" w:lineRule="auto"/>
        <w:ind w:firstLine="567"/>
        <w:jc w:val="both"/>
        <w:rPr>
          <w:rFonts w:ascii="Times New Roman" w:eastAsia="Calibri" w:hAnsi="Times New Roman" w:cs="Times New Roman"/>
        </w:rPr>
      </w:pPr>
      <w:r w:rsidRPr="00E35383">
        <w:rPr>
          <w:rFonts w:ascii="Times New Roman" w:eastAsia="Calibri" w:hAnsi="Times New Roman" w:cs="Times New Roman"/>
        </w:rPr>
        <w:t>"</w:t>
      </w:r>
      <w:proofErr w:type="spellStart"/>
      <w:r w:rsidRPr="00E35383">
        <w:rPr>
          <w:rFonts w:ascii="Times New Roman" w:eastAsia="Calibri" w:hAnsi="Times New Roman" w:cs="Times New Roman"/>
        </w:rPr>
        <w:t>Уточненку</w:t>
      </w:r>
      <w:proofErr w:type="spellEnd"/>
      <w:r w:rsidRPr="00E35383">
        <w:rPr>
          <w:rFonts w:ascii="Times New Roman" w:eastAsia="Calibri" w:hAnsi="Times New Roman" w:cs="Times New Roman"/>
        </w:rPr>
        <w:t xml:space="preserve">" следует подать и в случае, если выездная проверка за соответствующий период </w:t>
      </w:r>
      <w:proofErr w:type="gramStart"/>
      <w:r w:rsidRPr="00E35383">
        <w:rPr>
          <w:rFonts w:ascii="Times New Roman" w:eastAsia="Calibri" w:hAnsi="Times New Roman" w:cs="Times New Roman"/>
        </w:rPr>
        <w:t>уже была</w:t>
      </w:r>
      <w:proofErr w:type="gramEnd"/>
      <w:r w:rsidRPr="00E35383">
        <w:rPr>
          <w:rFonts w:ascii="Times New Roman" w:eastAsia="Calibri" w:hAnsi="Times New Roman" w:cs="Times New Roman"/>
        </w:rPr>
        <w:t xml:space="preserve"> и инспекция вашу ошибку не обнаружила. Подача "</w:t>
      </w:r>
      <w:proofErr w:type="spellStart"/>
      <w:r w:rsidRPr="00E35383">
        <w:rPr>
          <w:rFonts w:ascii="Times New Roman" w:eastAsia="Calibri" w:hAnsi="Times New Roman" w:cs="Times New Roman"/>
        </w:rPr>
        <w:t>уточненки</w:t>
      </w:r>
      <w:proofErr w:type="spellEnd"/>
      <w:r w:rsidRPr="00E35383">
        <w:rPr>
          <w:rFonts w:ascii="Times New Roman" w:eastAsia="Calibri" w:hAnsi="Times New Roman" w:cs="Times New Roman"/>
        </w:rPr>
        <w:t xml:space="preserve">" освобождает от ответственности по </w:t>
      </w:r>
      <w:r w:rsidRPr="00E35383">
        <w:rPr>
          <w:rFonts w:ascii="Times New Roman" w:eastAsia="Calibri" w:hAnsi="Times New Roman" w:cs="Times New Roman"/>
          <w:b/>
        </w:rPr>
        <w:t>п. 1 ст. 123 НК РФ (</w:t>
      </w:r>
      <w:proofErr w:type="spellStart"/>
      <w:r w:rsidRPr="00E35383">
        <w:rPr>
          <w:rFonts w:ascii="Times New Roman" w:eastAsia="Calibri" w:hAnsi="Times New Roman" w:cs="Times New Roman"/>
          <w:b/>
        </w:rPr>
        <w:t>пп</w:t>
      </w:r>
      <w:proofErr w:type="spellEnd"/>
      <w:r w:rsidRPr="00E35383">
        <w:rPr>
          <w:rFonts w:ascii="Times New Roman" w:eastAsia="Calibri" w:hAnsi="Times New Roman" w:cs="Times New Roman"/>
          <w:b/>
        </w:rPr>
        <w:t>. 2 п. 4, п. 6 ст. 81 НК РФ</w:t>
      </w:r>
      <w:r w:rsidRPr="00E35383">
        <w:rPr>
          <w:rFonts w:ascii="Times New Roman" w:eastAsia="Calibri" w:hAnsi="Times New Roman" w:cs="Times New Roman"/>
        </w:rPr>
        <w:t>). Если этого не сделать и ошибку выявит повторная выездная проверка, налоговый орган доначислит:</w:t>
      </w:r>
    </w:p>
    <w:p w14:paraId="32CA3080" w14:textId="77777777" w:rsidR="00E35383" w:rsidRPr="00E35383" w:rsidRDefault="00E35383" w:rsidP="00F12184">
      <w:pPr>
        <w:autoSpaceDE w:val="0"/>
        <w:autoSpaceDN w:val="0"/>
        <w:adjustRightInd w:val="0"/>
        <w:spacing w:after="0" w:line="240" w:lineRule="auto"/>
        <w:ind w:firstLine="567"/>
        <w:jc w:val="both"/>
        <w:rPr>
          <w:rFonts w:ascii="Times New Roman" w:eastAsia="Calibri" w:hAnsi="Times New Roman" w:cs="Times New Roman"/>
        </w:rPr>
      </w:pPr>
      <w:r w:rsidRPr="00E35383">
        <w:rPr>
          <w:rFonts w:ascii="Times New Roman" w:eastAsia="Calibri" w:hAnsi="Times New Roman" w:cs="Times New Roman"/>
        </w:rPr>
        <w:t>•</w:t>
      </w:r>
      <w:r w:rsidRPr="00E35383">
        <w:rPr>
          <w:rFonts w:ascii="Times New Roman" w:eastAsia="Calibri" w:hAnsi="Times New Roman" w:cs="Times New Roman"/>
        </w:rPr>
        <w:tab/>
        <w:t>налог. Взыскать его он может при условии, что вы удержали НДФЛ у налогоплательщика (</w:t>
      </w:r>
      <w:r w:rsidRPr="00E35383">
        <w:rPr>
          <w:rFonts w:ascii="Times New Roman" w:eastAsia="Calibri" w:hAnsi="Times New Roman" w:cs="Times New Roman"/>
          <w:b/>
        </w:rPr>
        <w:t>п. 2 Постановления Пленума ВАС РФ от 30.07.2013 N 57</w:t>
      </w:r>
      <w:r w:rsidRPr="00E35383">
        <w:rPr>
          <w:rFonts w:ascii="Times New Roman" w:eastAsia="Calibri" w:hAnsi="Times New Roman" w:cs="Times New Roman"/>
        </w:rPr>
        <w:t>);</w:t>
      </w:r>
    </w:p>
    <w:p w14:paraId="11B36815" w14:textId="77777777" w:rsidR="00E35383" w:rsidRPr="00E35383" w:rsidRDefault="00E35383" w:rsidP="00F12184">
      <w:pPr>
        <w:autoSpaceDE w:val="0"/>
        <w:autoSpaceDN w:val="0"/>
        <w:adjustRightInd w:val="0"/>
        <w:spacing w:after="0" w:line="240" w:lineRule="auto"/>
        <w:ind w:firstLine="567"/>
        <w:jc w:val="both"/>
        <w:rPr>
          <w:rFonts w:ascii="Times New Roman" w:eastAsia="Calibri" w:hAnsi="Times New Roman" w:cs="Times New Roman"/>
        </w:rPr>
      </w:pPr>
      <w:r w:rsidRPr="00E35383">
        <w:rPr>
          <w:rFonts w:ascii="Times New Roman" w:eastAsia="Calibri" w:hAnsi="Times New Roman" w:cs="Times New Roman"/>
        </w:rPr>
        <w:t>•</w:t>
      </w:r>
      <w:r w:rsidRPr="00E35383">
        <w:rPr>
          <w:rFonts w:ascii="Times New Roman" w:eastAsia="Calibri" w:hAnsi="Times New Roman" w:cs="Times New Roman"/>
        </w:rPr>
        <w:tab/>
        <w:t>пени (</w:t>
      </w:r>
      <w:r w:rsidRPr="00E35383">
        <w:rPr>
          <w:rFonts w:ascii="Times New Roman" w:eastAsia="Calibri" w:hAnsi="Times New Roman" w:cs="Times New Roman"/>
          <w:b/>
        </w:rPr>
        <w:t>п. 2 Постановления Пленума ВАС РФ от 30.07.2013 N 57</w:t>
      </w:r>
      <w:r w:rsidRPr="00E35383">
        <w:rPr>
          <w:rFonts w:ascii="Times New Roman" w:eastAsia="Calibri" w:hAnsi="Times New Roman" w:cs="Times New Roman"/>
        </w:rPr>
        <w:t>);</w:t>
      </w:r>
    </w:p>
    <w:p w14:paraId="2AACAF58" w14:textId="77777777" w:rsidR="00E35383" w:rsidRPr="00E35383" w:rsidRDefault="00E35383" w:rsidP="00F12184">
      <w:pPr>
        <w:autoSpaceDE w:val="0"/>
        <w:autoSpaceDN w:val="0"/>
        <w:adjustRightInd w:val="0"/>
        <w:spacing w:after="0" w:line="240" w:lineRule="auto"/>
        <w:ind w:firstLine="567"/>
        <w:jc w:val="both"/>
        <w:rPr>
          <w:rFonts w:ascii="Times New Roman" w:eastAsia="Calibri" w:hAnsi="Times New Roman" w:cs="Times New Roman"/>
        </w:rPr>
      </w:pPr>
      <w:r w:rsidRPr="00E35383">
        <w:rPr>
          <w:rFonts w:ascii="Times New Roman" w:eastAsia="Calibri" w:hAnsi="Times New Roman" w:cs="Times New Roman"/>
        </w:rPr>
        <w:t>•</w:t>
      </w:r>
      <w:r w:rsidRPr="00E35383">
        <w:rPr>
          <w:rFonts w:ascii="Times New Roman" w:eastAsia="Calibri" w:hAnsi="Times New Roman" w:cs="Times New Roman"/>
        </w:rPr>
        <w:tab/>
        <w:t xml:space="preserve">штраф по </w:t>
      </w:r>
      <w:r w:rsidRPr="00E35383">
        <w:rPr>
          <w:rFonts w:ascii="Times New Roman" w:eastAsia="Calibri" w:hAnsi="Times New Roman" w:cs="Times New Roman"/>
          <w:b/>
        </w:rPr>
        <w:t>п. 1 ст. 123 НК РФ</w:t>
      </w:r>
      <w:r w:rsidRPr="00E35383">
        <w:rPr>
          <w:rFonts w:ascii="Times New Roman" w:eastAsia="Calibri" w:hAnsi="Times New Roman" w:cs="Times New Roman"/>
        </w:rPr>
        <w:t>, если будет доказан сговор между вами и первыми проверяющими (</w:t>
      </w:r>
      <w:proofErr w:type="spellStart"/>
      <w:r w:rsidRPr="00E35383">
        <w:rPr>
          <w:rFonts w:ascii="Times New Roman" w:eastAsia="Calibri" w:hAnsi="Times New Roman" w:cs="Times New Roman"/>
          <w:b/>
        </w:rPr>
        <w:t>пп</w:t>
      </w:r>
      <w:proofErr w:type="spellEnd"/>
      <w:r w:rsidRPr="00E35383">
        <w:rPr>
          <w:rFonts w:ascii="Times New Roman" w:eastAsia="Calibri" w:hAnsi="Times New Roman" w:cs="Times New Roman"/>
          <w:b/>
        </w:rPr>
        <w:t>. 2 п. 10 ст. 89 НК РФ</w:t>
      </w:r>
      <w:r w:rsidRPr="00E35383">
        <w:rPr>
          <w:rFonts w:ascii="Times New Roman" w:eastAsia="Calibri" w:hAnsi="Times New Roman" w:cs="Times New Roman"/>
        </w:rPr>
        <w:t>).</w:t>
      </w:r>
    </w:p>
    <w:p w14:paraId="3DCF81E9" w14:textId="77777777" w:rsidR="00E35383" w:rsidRDefault="00E35383" w:rsidP="00F12184">
      <w:pPr>
        <w:autoSpaceDE w:val="0"/>
        <w:autoSpaceDN w:val="0"/>
        <w:adjustRightInd w:val="0"/>
        <w:spacing w:after="0" w:line="240" w:lineRule="auto"/>
        <w:ind w:firstLine="567"/>
        <w:jc w:val="both"/>
        <w:rPr>
          <w:rFonts w:ascii="Times New Roman" w:eastAsia="Calibri" w:hAnsi="Times New Roman" w:cs="Times New Roman"/>
        </w:rPr>
      </w:pPr>
    </w:p>
    <w:p w14:paraId="5CB7914C" w14:textId="77777777" w:rsidR="00E35383" w:rsidRPr="00E35383" w:rsidRDefault="00E35383" w:rsidP="00F12184">
      <w:pPr>
        <w:autoSpaceDE w:val="0"/>
        <w:autoSpaceDN w:val="0"/>
        <w:adjustRightInd w:val="0"/>
        <w:spacing w:after="0" w:line="240" w:lineRule="auto"/>
        <w:ind w:firstLine="567"/>
        <w:jc w:val="both"/>
        <w:rPr>
          <w:rFonts w:ascii="Times New Roman" w:eastAsia="Calibri" w:hAnsi="Times New Roman" w:cs="Times New Roman"/>
          <w:b/>
          <w:i/>
        </w:rPr>
      </w:pPr>
      <w:r w:rsidRPr="00E35383">
        <w:rPr>
          <w:rFonts w:ascii="Times New Roman" w:eastAsia="Calibri" w:hAnsi="Times New Roman" w:cs="Times New Roman"/>
          <w:b/>
          <w:i/>
        </w:rPr>
        <w:t>3. Вы просрочили уплату НДФЛ, исчисленного по прогрессивной ставке, за I квартал 2021 г.</w:t>
      </w:r>
    </w:p>
    <w:p w14:paraId="094DFFA8" w14:textId="77777777" w:rsidR="00E35383" w:rsidRPr="004A0B0E" w:rsidRDefault="00E35383" w:rsidP="00F12184">
      <w:pPr>
        <w:autoSpaceDE w:val="0"/>
        <w:autoSpaceDN w:val="0"/>
        <w:adjustRightInd w:val="0"/>
        <w:spacing w:after="0" w:line="240" w:lineRule="auto"/>
        <w:ind w:firstLine="709"/>
        <w:jc w:val="both"/>
        <w:rPr>
          <w:rFonts w:ascii="Times New Roman" w:eastAsia="Calibri" w:hAnsi="Times New Roman" w:cs="Times New Roman"/>
        </w:rPr>
      </w:pPr>
      <w:r w:rsidRPr="00E35383">
        <w:rPr>
          <w:rFonts w:ascii="Times New Roman" w:eastAsia="Calibri" w:hAnsi="Times New Roman" w:cs="Times New Roman"/>
        </w:rPr>
        <w:t xml:space="preserve">Штраф по </w:t>
      </w:r>
      <w:r w:rsidRPr="00E35383">
        <w:rPr>
          <w:rFonts w:ascii="Times New Roman" w:eastAsia="Calibri" w:hAnsi="Times New Roman" w:cs="Times New Roman"/>
          <w:b/>
        </w:rPr>
        <w:t>ст. 123 НК РФ</w:t>
      </w:r>
      <w:r w:rsidRPr="00E35383">
        <w:rPr>
          <w:rFonts w:ascii="Times New Roman" w:eastAsia="Calibri" w:hAnsi="Times New Roman" w:cs="Times New Roman"/>
        </w:rPr>
        <w:t>, а также пени платить не придется, если вы погасите задолженность до 1 июля 2021 г. (</w:t>
      </w:r>
      <w:r w:rsidRPr="00E35383">
        <w:rPr>
          <w:rFonts w:ascii="Times New Roman" w:eastAsia="Calibri" w:hAnsi="Times New Roman" w:cs="Times New Roman"/>
          <w:b/>
        </w:rPr>
        <w:t>ч. 4 и 5 ст. 2 Федерального закона от 23.11.2020 N 372-ФЗ</w:t>
      </w:r>
      <w:r w:rsidRPr="00E35383">
        <w:rPr>
          <w:rFonts w:ascii="Times New Roman" w:eastAsia="Calibri" w:hAnsi="Times New Roman" w:cs="Times New Roman"/>
        </w:rPr>
        <w:t>).</w:t>
      </w:r>
    </w:p>
    <w:p w14:paraId="10558ADA" w14:textId="77777777" w:rsidR="00296A7E" w:rsidRPr="00296A7E" w:rsidRDefault="00296A7E" w:rsidP="00296A7E">
      <w:pPr>
        <w:autoSpaceDE w:val="0"/>
        <w:autoSpaceDN w:val="0"/>
        <w:adjustRightInd w:val="0"/>
        <w:spacing w:after="0" w:line="240" w:lineRule="auto"/>
        <w:jc w:val="both"/>
        <w:rPr>
          <w:rFonts w:ascii="Times New Roman" w:eastAsia="Calibri" w:hAnsi="Times New Roman" w:cs="Times New Roman"/>
        </w:rPr>
      </w:pPr>
    </w:p>
    <w:sectPr w:rsidR="00296A7E" w:rsidRPr="00296A7E" w:rsidSect="00107A98">
      <w:footerReference w:type="default" r:id="rId27"/>
      <w:pgSz w:w="11906" w:h="16838"/>
      <w:pgMar w:top="851" w:right="1416"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2F01BE" w14:textId="77777777" w:rsidR="00744444" w:rsidRDefault="00744444" w:rsidP="00EF7F96">
      <w:pPr>
        <w:spacing w:after="0" w:line="240" w:lineRule="auto"/>
      </w:pPr>
      <w:r>
        <w:separator/>
      </w:r>
    </w:p>
  </w:endnote>
  <w:endnote w:type="continuationSeparator" w:id="0">
    <w:p w14:paraId="2596FC3C" w14:textId="77777777" w:rsidR="00744444" w:rsidRDefault="00744444" w:rsidP="00EF7F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33779422"/>
      <w:docPartObj>
        <w:docPartGallery w:val="Page Numbers (Bottom of Page)"/>
        <w:docPartUnique/>
      </w:docPartObj>
    </w:sdtPr>
    <w:sdtEndPr/>
    <w:sdtContent>
      <w:p w14:paraId="2C269D76" w14:textId="77777777" w:rsidR="00744444" w:rsidRDefault="00744444">
        <w:pPr>
          <w:pStyle w:val="a6"/>
          <w:jc w:val="right"/>
        </w:pPr>
        <w:r>
          <w:fldChar w:fldCharType="begin"/>
        </w:r>
        <w:r>
          <w:instrText>PAGE   \* MERGEFORMAT</w:instrText>
        </w:r>
        <w:r>
          <w:fldChar w:fldCharType="separate"/>
        </w:r>
        <w:r w:rsidR="00F12184">
          <w:rPr>
            <w:noProof/>
          </w:rPr>
          <w:t>15</w:t>
        </w:r>
        <w:r>
          <w:fldChar w:fldCharType="end"/>
        </w:r>
      </w:p>
    </w:sdtContent>
  </w:sdt>
  <w:p w14:paraId="60738C4F" w14:textId="77777777" w:rsidR="00744444" w:rsidRDefault="0074444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9BC92F" w14:textId="77777777" w:rsidR="00744444" w:rsidRDefault="00744444" w:rsidP="00EF7F96">
      <w:pPr>
        <w:spacing w:after="0" w:line="240" w:lineRule="auto"/>
      </w:pPr>
      <w:r>
        <w:separator/>
      </w:r>
    </w:p>
  </w:footnote>
  <w:footnote w:type="continuationSeparator" w:id="0">
    <w:p w14:paraId="63894788" w14:textId="77777777" w:rsidR="00744444" w:rsidRDefault="00744444" w:rsidP="00EF7F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0"/>
    <w:lvl w:ilvl="0">
      <w:start w:val="1"/>
      <w:numFmt w:val="bullet"/>
      <w:lvlText w:val=""/>
      <w:lvlJc w:val="left"/>
      <w:pPr>
        <w:tabs>
          <w:tab w:val="num" w:pos="540"/>
        </w:tabs>
        <w:ind w:left="540" w:hanging="227"/>
      </w:pPr>
      <w:rPr>
        <w:rFonts w:ascii="Symbol" w:hAnsi="Symbol" w:cs="Symbol"/>
      </w:rPr>
    </w:lvl>
  </w:abstractNum>
  <w:abstractNum w:abstractNumId="1" w15:restartNumberingAfterBreak="0">
    <w:nsid w:val="00000002"/>
    <w:multiLevelType w:val="singleLevel"/>
    <w:tmpl w:val="00000000"/>
    <w:lvl w:ilvl="0">
      <w:start w:val="1"/>
      <w:numFmt w:val="bullet"/>
      <w:lvlText w:val=""/>
      <w:lvlJc w:val="left"/>
      <w:pPr>
        <w:tabs>
          <w:tab w:val="num" w:pos="540"/>
        </w:tabs>
        <w:ind w:left="540" w:hanging="227"/>
      </w:pPr>
      <w:rPr>
        <w:rFonts w:ascii="Symbol" w:hAnsi="Symbol" w:cs="Symbol"/>
      </w:rPr>
    </w:lvl>
  </w:abstractNum>
  <w:abstractNum w:abstractNumId="2" w15:restartNumberingAfterBreak="0">
    <w:nsid w:val="00000003"/>
    <w:multiLevelType w:val="singleLevel"/>
    <w:tmpl w:val="00000000"/>
    <w:lvl w:ilvl="0">
      <w:start w:val="1"/>
      <w:numFmt w:val="bullet"/>
      <w:lvlText w:val=""/>
      <w:lvlJc w:val="left"/>
      <w:pPr>
        <w:tabs>
          <w:tab w:val="num" w:pos="540"/>
        </w:tabs>
        <w:ind w:left="540" w:hanging="227"/>
      </w:pPr>
      <w:rPr>
        <w:rFonts w:ascii="Symbol" w:hAnsi="Symbol" w:cs="Symbol"/>
      </w:rPr>
    </w:lvl>
  </w:abstractNum>
  <w:abstractNum w:abstractNumId="3" w15:restartNumberingAfterBreak="0">
    <w:nsid w:val="00000004"/>
    <w:multiLevelType w:val="singleLevel"/>
    <w:tmpl w:val="00000000"/>
    <w:lvl w:ilvl="0">
      <w:start w:val="1"/>
      <w:numFmt w:val="bullet"/>
      <w:lvlText w:val=""/>
      <w:lvlJc w:val="left"/>
      <w:pPr>
        <w:tabs>
          <w:tab w:val="num" w:pos="540"/>
        </w:tabs>
        <w:ind w:left="540" w:hanging="227"/>
      </w:pPr>
      <w:rPr>
        <w:rFonts w:ascii="Symbol" w:hAnsi="Symbol" w:cs="Symbol"/>
      </w:rPr>
    </w:lvl>
  </w:abstractNum>
  <w:abstractNum w:abstractNumId="4" w15:restartNumberingAfterBreak="0">
    <w:nsid w:val="07D64F0F"/>
    <w:multiLevelType w:val="hybridMultilevel"/>
    <w:tmpl w:val="966AF16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15:restartNumberingAfterBreak="0">
    <w:nsid w:val="17D165A3"/>
    <w:multiLevelType w:val="multilevel"/>
    <w:tmpl w:val="CEC855B4"/>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B18290C"/>
    <w:multiLevelType w:val="singleLevel"/>
    <w:tmpl w:val="00000000"/>
    <w:lvl w:ilvl="0">
      <w:start w:val="1"/>
      <w:numFmt w:val="decimal"/>
      <w:lvlText w:val="%1)"/>
      <w:lvlJc w:val="left"/>
      <w:pPr>
        <w:tabs>
          <w:tab w:val="num" w:pos="360"/>
        </w:tabs>
        <w:ind w:left="360" w:hanging="300"/>
      </w:pPr>
    </w:lvl>
  </w:abstractNum>
  <w:abstractNum w:abstractNumId="7" w15:restartNumberingAfterBreak="0">
    <w:nsid w:val="1F676E55"/>
    <w:multiLevelType w:val="singleLevel"/>
    <w:tmpl w:val="00000000"/>
    <w:lvl w:ilvl="0">
      <w:start w:val="1"/>
      <w:numFmt w:val="decimal"/>
      <w:lvlText w:val="%1)"/>
      <w:lvlJc w:val="left"/>
      <w:pPr>
        <w:tabs>
          <w:tab w:val="num" w:pos="360"/>
        </w:tabs>
        <w:ind w:left="360" w:hanging="300"/>
      </w:pPr>
    </w:lvl>
  </w:abstractNum>
  <w:abstractNum w:abstractNumId="8" w15:restartNumberingAfterBreak="0">
    <w:nsid w:val="36284845"/>
    <w:multiLevelType w:val="hybridMultilevel"/>
    <w:tmpl w:val="25C2D1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9C60DE6"/>
    <w:multiLevelType w:val="singleLevel"/>
    <w:tmpl w:val="00000000"/>
    <w:lvl w:ilvl="0">
      <w:start w:val="1"/>
      <w:numFmt w:val="decimal"/>
      <w:lvlText w:val="%1)"/>
      <w:lvlJc w:val="left"/>
      <w:pPr>
        <w:tabs>
          <w:tab w:val="num" w:pos="360"/>
        </w:tabs>
        <w:ind w:left="360" w:hanging="300"/>
      </w:pPr>
    </w:lvl>
  </w:abstractNum>
  <w:abstractNum w:abstractNumId="10" w15:restartNumberingAfterBreak="0">
    <w:nsid w:val="569E2C3A"/>
    <w:multiLevelType w:val="singleLevel"/>
    <w:tmpl w:val="00000000"/>
    <w:lvl w:ilvl="0">
      <w:start w:val="1"/>
      <w:numFmt w:val="decimal"/>
      <w:lvlText w:val="%1)"/>
      <w:lvlJc w:val="left"/>
      <w:pPr>
        <w:tabs>
          <w:tab w:val="num" w:pos="1860"/>
        </w:tabs>
        <w:ind w:left="1860" w:hanging="300"/>
      </w:pPr>
    </w:lvl>
  </w:abstractNum>
  <w:abstractNum w:abstractNumId="11" w15:restartNumberingAfterBreak="0">
    <w:nsid w:val="5ADC69E9"/>
    <w:multiLevelType w:val="multilevel"/>
    <w:tmpl w:val="C41631AE"/>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DE974A5"/>
    <w:multiLevelType w:val="multilevel"/>
    <w:tmpl w:val="38743BA8"/>
    <w:lvl w:ilvl="0">
      <w:start w:val="1"/>
      <w:numFmt w:val="decimal"/>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E732CE9"/>
    <w:multiLevelType w:val="multilevel"/>
    <w:tmpl w:val="42949A78"/>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EA70119"/>
    <w:multiLevelType w:val="singleLevel"/>
    <w:tmpl w:val="00000000"/>
    <w:lvl w:ilvl="0">
      <w:start w:val="1"/>
      <w:numFmt w:val="decimal"/>
      <w:lvlText w:val="%1)"/>
      <w:lvlJc w:val="left"/>
      <w:pPr>
        <w:tabs>
          <w:tab w:val="num" w:pos="360"/>
        </w:tabs>
        <w:ind w:left="360" w:hanging="300"/>
      </w:pPr>
    </w:lvl>
  </w:abstractNum>
  <w:abstractNum w:abstractNumId="15" w15:restartNumberingAfterBreak="0">
    <w:nsid w:val="698B370F"/>
    <w:multiLevelType w:val="hybridMultilevel"/>
    <w:tmpl w:val="E18E9A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A13239E"/>
    <w:multiLevelType w:val="hybridMultilevel"/>
    <w:tmpl w:val="9F4460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91E37A3"/>
    <w:multiLevelType w:val="hybridMultilevel"/>
    <w:tmpl w:val="E6EA62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3"/>
    <w:lvlOverride w:ilvl="0">
      <w:startOverride w:val="1"/>
    </w:lvlOverride>
  </w:num>
  <w:num w:numId="3">
    <w:abstractNumId w:val="1"/>
  </w:num>
  <w:num w:numId="4">
    <w:abstractNumId w:val="2"/>
  </w:num>
  <w:num w:numId="5">
    <w:abstractNumId w:val="3"/>
  </w:num>
  <w:num w:numId="6">
    <w:abstractNumId w:val="10"/>
  </w:num>
  <w:num w:numId="7">
    <w:abstractNumId w:val="16"/>
  </w:num>
  <w:num w:numId="8">
    <w:abstractNumId w:val="17"/>
  </w:num>
  <w:num w:numId="9">
    <w:abstractNumId w:val="4"/>
  </w:num>
  <w:num w:numId="10">
    <w:abstractNumId w:val="0"/>
  </w:num>
  <w:num w:numId="11">
    <w:abstractNumId w:val="12"/>
    <w:lvlOverride w:ilvl="0">
      <w:startOverride w:val="1"/>
    </w:lvlOverride>
  </w:num>
  <w:num w:numId="12">
    <w:abstractNumId w:val="7"/>
  </w:num>
  <w:num w:numId="13">
    <w:abstractNumId w:val="9"/>
  </w:num>
  <w:num w:numId="14">
    <w:abstractNumId w:val="14"/>
  </w:num>
  <w:num w:numId="15">
    <w:abstractNumId w:val="6"/>
  </w:num>
  <w:num w:numId="16">
    <w:abstractNumId w:val="15"/>
  </w:num>
  <w:num w:numId="17">
    <w:abstractNumId w:val="11"/>
    <w:lvlOverride w:ilvl="0">
      <w:startOverride w:val="1"/>
    </w:lvlOverride>
  </w:num>
  <w:num w:numId="18">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2CCE"/>
    <w:rsid w:val="000063BF"/>
    <w:rsid w:val="00020E91"/>
    <w:rsid w:val="000720C3"/>
    <w:rsid w:val="000C5580"/>
    <w:rsid w:val="00107A98"/>
    <w:rsid w:val="0013133D"/>
    <w:rsid w:val="001702B5"/>
    <w:rsid w:val="001B1E2F"/>
    <w:rsid w:val="00205726"/>
    <w:rsid w:val="00221168"/>
    <w:rsid w:val="002607F3"/>
    <w:rsid w:val="002826E6"/>
    <w:rsid w:val="00296A7E"/>
    <w:rsid w:val="002D7984"/>
    <w:rsid w:val="00327AE4"/>
    <w:rsid w:val="00334FA1"/>
    <w:rsid w:val="00341CC2"/>
    <w:rsid w:val="00353D40"/>
    <w:rsid w:val="003A367D"/>
    <w:rsid w:val="00405707"/>
    <w:rsid w:val="004163FA"/>
    <w:rsid w:val="00465A5E"/>
    <w:rsid w:val="00471D08"/>
    <w:rsid w:val="004A0B0E"/>
    <w:rsid w:val="004A34D4"/>
    <w:rsid w:val="004C7B76"/>
    <w:rsid w:val="005147C8"/>
    <w:rsid w:val="00523DD3"/>
    <w:rsid w:val="00554154"/>
    <w:rsid w:val="00567177"/>
    <w:rsid w:val="00587EBF"/>
    <w:rsid w:val="005B1ABC"/>
    <w:rsid w:val="005B21A0"/>
    <w:rsid w:val="005F3C98"/>
    <w:rsid w:val="0064617D"/>
    <w:rsid w:val="00681793"/>
    <w:rsid w:val="006966F0"/>
    <w:rsid w:val="00703030"/>
    <w:rsid w:val="007304E0"/>
    <w:rsid w:val="00744444"/>
    <w:rsid w:val="00787A8F"/>
    <w:rsid w:val="0079741D"/>
    <w:rsid w:val="007C0859"/>
    <w:rsid w:val="007C402D"/>
    <w:rsid w:val="007C7057"/>
    <w:rsid w:val="007E1130"/>
    <w:rsid w:val="00824DC8"/>
    <w:rsid w:val="008A6828"/>
    <w:rsid w:val="0090166C"/>
    <w:rsid w:val="00906430"/>
    <w:rsid w:val="0092182E"/>
    <w:rsid w:val="009354DA"/>
    <w:rsid w:val="00947E53"/>
    <w:rsid w:val="009A1594"/>
    <w:rsid w:val="009E0B75"/>
    <w:rsid w:val="009E71AD"/>
    <w:rsid w:val="009F2AEC"/>
    <w:rsid w:val="00A31F32"/>
    <w:rsid w:val="00A325FE"/>
    <w:rsid w:val="00A6344E"/>
    <w:rsid w:val="00A7758B"/>
    <w:rsid w:val="00AB323E"/>
    <w:rsid w:val="00AB5637"/>
    <w:rsid w:val="00AF6264"/>
    <w:rsid w:val="00B006F8"/>
    <w:rsid w:val="00B054DB"/>
    <w:rsid w:val="00B2022E"/>
    <w:rsid w:val="00B41C6C"/>
    <w:rsid w:val="00B66B3E"/>
    <w:rsid w:val="00B702B7"/>
    <w:rsid w:val="00B74D35"/>
    <w:rsid w:val="00BA371D"/>
    <w:rsid w:val="00BB4BBE"/>
    <w:rsid w:val="00C043AB"/>
    <w:rsid w:val="00C5651D"/>
    <w:rsid w:val="00C60F15"/>
    <w:rsid w:val="00C953C9"/>
    <w:rsid w:val="00CA361E"/>
    <w:rsid w:val="00D23196"/>
    <w:rsid w:val="00D27649"/>
    <w:rsid w:val="00D701D1"/>
    <w:rsid w:val="00E22ACF"/>
    <w:rsid w:val="00E250C1"/>
    <w:rsid w:val="00E35383"/>
    <w:rsid w:val="00E41A69"/>
    <w:rsid w:val="00E62CCE"/>
    <w:rsid w:val="00EA641A"/>
    <w:rsid w:val="00EB1817"/>
    <w:rsid w:val="00EF06DB"/>
    <w:rsid w:val="00EF7F96"/>
    <w:rsid w:val="00F12184"/>
    <w:rsid w:val="00F2178B"/>
    <w:rsid w:val="00F27239"/>
    <w:rsid w:val="00F70455"/>
    <w:rsid w:val="00F761C6"/>
    <w:rsid w:val="00F9043E"/>
    <w:rsid w:val="00FE6D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183E7"/>
  <w15:chartTrackingRefBased/>
  <w15:docId w15:val="{A7C8966B-41E5-4105-A4C5-3D0F64730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296A7E"/>
  </w:style>
  <w:style w:type="character" w:customStyle="1" w:styleId="10">
    <w:name w:val="Гиперссылка1"/>
    <w:basedOn w:val="a0"/>
    <w:uiPriority w:val="99"/>
    <w:unhideWhenUsed/>
    <w:rsid w:val="00296A7E"/>
    <w:rPr>
      <w:color w:val="0563C1"/>
      <w:u w:val="single"/>
    </w:rPr>
  </w:style>
  <w:style w:type="paragraph" w:styleId="a3">
    <w:name w:val="List Paragraph"/>
    <w:basedOn w:val="a"/>
    <w:uiPriority w:val="34"/>
    <w:qFormat/>
    <w:rsid w:val="00296A7E"/>
    <w:pPr>
      <w:ind w:left="720"/>
      <w:contextualSpacing/>
    </w:pPr>
  </w:style>
  <w:style w:type="paragraph" w:styleId="a4">
    <w:name w:val="header"/>
    <w:basedOn w:val="a"/>
    <w:link w:val="a5"/>
    <w:uiPriority w:val="99"/>
    <w:unhideWhenUsed/>
    <w:rsid w:val="00296A7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96A7E"/>
  </w:style>
  <w:style w:type="paragraph" w:styleId="a6">
    <w:name w:val="footer"/>
    <w:basedOn w:val="a"/>
    <w:link w:val="a7"/>
    <w:uiPriority w:val="99"/>
    <w:unhideWhenUsed/>
    <w:rsid w:val="00296A7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96A7E"/>
  </w:style>
  <w:style w:type="paragraph" w:styleId="a8">
    <w:name w:val="No Spacing"/>
    <w:basedOn w:val="a"/>
    <w:uiPriority w:val="1"/>
    <w:qFormat/>
    <w:rsid w:val="00296A7E"/>
    <w:pPr>
      <w:spacing w:after="0" w:line="240" w:lineRule="auto"/>
    </w:pPr>
    <w:rPr>
      <w:rFonts w:ascii="Calibri" w:eastAsia="Calibri" w:hAnsi="Calibri" w:cs="Times New Roman"/>
      <w:lang w:eastAsia="ru-RU"/>
    </w:rPr>
  </w:style>
  <w:style w:type="character" w:styleId="a9">
    <w:name w:val="Hyperlink"/>
    <w:basedOn w:val="a0"/>
    <w:uiPriority w:val="99"/>
    <w:semiHidden/>
    <w:unhideWhenUsed/>
    <w:rsid w:val="00296A7E"/>
    <w:rPr>
      <w:color w:val="0563C1" w:themeColor="hyperlink"/>
      <w:u w:val="single"/>
    </w:rPr>
  </w:style>
  <w:style w:type="paragraph" w:customStyle="1" w:styleId="11">
    <w:name w:val="Без интервала1"/>
    <w:aliases w:val="1цитата,АЦитата"/>
    <w:qFormat/>
    <w:rsid w:val="00F9043E"/>
    <w:pPr>
      <w:spacing w:after="0" w:line="240" w:lineRule="auto"/>
      <w:jc w:val="both"/>
    </w:pPr>
    <w:rPr>
      <w:rFonts w:ascii="Times New Roman" w:eastAsia="Times New Roman" w:hAnsi="Times New Roman" w:cs="Times New Roman"/>
      <w:i/>
      <w:sz w:val="20"/>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338F9DA8782AC61B0FB974A90870F1C507BDD8568FC4B2DEEEAA247FEA56663DC78AD4846B6597FF9F5416516647D4DF2937234CFC09636p3nDM" TargetMode="External"/><Relationship Id="rId13" Type="http://schemas.openxmlformats.org/officeDocument/2006/relationships/hyperlink" Target="consultantplus://offline/ref=BDF7FD24B5C3F1F2372B6C31F1DAB925E4B754C6C3F9CFB5CB24F033132FFF973946D2A8CBAC808398062820A15F07EE2DA853DD19726626M6e5H" TargetMode="External"/><Relationship Id="rId18" Type="http://schemas.openxmlformats.org/officeDocument/2006/relationships/hyperlink" Target="consultantplus://offline/ref=0C11BF740A6651D1D77A2A77ABBC5B46AA4F5201C4B178021EFD632A0F56202B5A088C54BA59CC406E3B7B05CAF516F37791F1FF6059C7EFa41FI" TargetMode="External"/><Relationship Id="rId26" Type="http://schemas.openxmlformats.org/officeDocument/2006/relationships/hyperlink" Target="consultantplus://offline/ref=0C11BF740A6651D1D77A2A77ABBC5B46AA4F5201C4B178021EFD632A0F56202B5A088C54BA59CC406E3B7B05CAF516F37791F1FF6059C7EFa41FI" TargetMode="External"/><Relationship Id="rId3" Type="http://schemas.openxmlformats.org/officeDocument/2006/relationships/settings" Target="settings.xml"/><Relationship Id="rId21" Type="http://schemas.openxmlformats.org/officeDocument/2006/relationships/hyperlink" Target="consultantplus://offline/ref=0C11BF740A6651D1D77A2A77ABBC5B46AA4F5201C4B178021EFD632A0F56202B5A088C54BA59CD426C3B7B05CAF516F37791F1FF6059C7EFa41FI" TargetMode="External"/><Relationship Id="rId7" Type="http://schemas.openxmlformats.org/officeDocument/2006/relationships/hyperlink" Target="consultantplus://offline/ref=1338F9DA8782AC61B0FB974A90870F1C507BDD8568FC4B2DEEEAA247FEA56663DC78AD4846B6597DF8F5416516647D4DF2937234CFC09636p3nDM" TargetMode="External"/><Relationship Id="rId12" Type="http://schemas.openxmlformats.org/officeDocument/2006/relationships/hyperlink" Target="consultantplus://offline/ref=BDF7FD24B5C3F1F2372B6C31F1DAB925E4B754C6C3F9CFB5CB24F033132FFF973946D2A8CBAC80849C062820A15F07EE2DA853DD19726626M6e5H" TargetMode="External"/><Relationship Id="rId17" Type="http://schemas.openxmlformats.org/officeDocument/2006/relationships/hyperlink" Target="consultantplus://offline/ref=819DC535ABEA85B5654D420665CAFBC26800CA959BD55525BF4515A6131FD618B32A29B5F2B835207FFAB5F7973EF2EB847E2C62823ACC71B7E12964RBCDJ" TargetMode="External"/><Relationship Id="rId25" Type="http://schemas.openxmlformats.org/officeDocument/2006/relationships/hyperlink" Target="consultantplus://offline/ref=0C11BF740A6651D1D77A2A77ABBC5B46AA4F5201C4B178021EFD632A0F56202B5A088C54BA59CD426C3B7B05CAF516F37791F1FF6059C7EFa41FI" TargetMode="External"/><Relationship Id="rId2" Type="http://schemas.openxmlformats.org/officeDocument/2006/relationships/styles" Target="styles.xml"/><Relationship Id="rId16" Type="http://schemas.openxmlformats.org/officeDocument/2006/relationships/hyperlink" Target="consultantplus://offline/ref=359AFAA8845612A4510676A387056FBB5C8CCFE95B723DFFD660AD0579930D2B4C8B322BA442DCC24641FF381CE79670E3B6190C7E159F68533FE2HCI" TargetMode="External"/><Relationship Id="rId20" Type="http://schemas.openxmlformats.org/officeDocument/2006/relationships/hyperlink" Target="consultantplus://offline/ref=0C11BF740A6651D1D77A2A77ABBC5B46AA4F5201C4B178021EFD632A0F56202B5A088C54BA59CC45693B7B05CAF516F37791F1FF6059C7EFa41FI"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BDF7FD24B5C3F1F2372B6C31F1DAB925E4B754C6C3F9CFB5CB24F033132FFF973946D2A8CBAC808398062820A15F07EE2DA853DD19726626M6e5H" TargetMode="External"/><Relationship Id="rId24" Type="http://schemas.openxmlformats.org/officeDocument/2006/relationships/hyperlink" Target="consultantplus://offline/ref=0C11BF740A6651D1D77A2A77ABBC5B46AA4C570DC1B478021EFD632A0F56202B5A088C54B85AC94A62647E10DBAD1BF76D8EF2E37C5BC5aE1DI" TargetMode="External"/><Relationship Id="rId5" Type="http://schemas.openxmlformats.org/officeDocument/2006/relationships/footnotes" Target="footnotes.xml"/><Relationship Id="rId15" Type="http://schemas.openxmlformats.org/officeDocument/2006/relationships/image" Target="media/image2.png"/><Relationship Id="rId23" Type="http://schemas.openxmlformats.org/officeDocument/2006/relationships/hyperlink" Target="consultantplus://offline/ref=0C11BF740A6651D1D77A2A77ABBC5B46AA4C570DC1B478021EFD632A0F56202B5A088C54BB5EC54762647E10DBAD1BF76D8EF2E37C5BC5aE1DI" TargetMode="External"/><Relationship Id="rId28" Type="http://schemas.openxmlformats.org/officeDocument/2006/relationships/fontTable" Target="fontTable.xml"/><Relationship Id="rId10" Type="http://schemas.openxmlformats.org/officeDocument/2006/relationships/hyperlink" Target="consultantplus://offline/ref=BDF7FD24B5C3F1F2372B6C31F1DAB925E4B754C6C3F9CFB5CB24F033132FFF973946D2A8CBAC80849C062820A15F07EE2DA853DD19726626M6e5H" TargetMode="External"/><Relationship Id="rId19" Type="http://schemas.openxmlformats.org/officeDocument/2006/relationships/hyperlink" Target="consultantplus://offline/ref=0C11BF740A6651D1D77A2A77ABBC5B46AA4F5201C4B178021EFD632A0F56202B5A088C54BA59CC45693B7B05CAF516F37791F1FF6059C7EFa41FI" TargetMode="External"/><Relationship Id="rId4" Type="http://schemas.openxmlformats.org/officeDocument/2006/relationships/webSettings" Target="webSettings.xml"/><Relationship Id="rId9" Type="http://schemas.openxmlformats.org/officeDocument/2006/relationships/hyperlink" Target="consultantplus://offline/ref=B9C800E006C07E6BDFF2246841EA55767EBC797027828C731AACD99957F54E0454CC386265C0637507437F8BA69E33320B2FC90CE3513D31l0e1H" TargetMode="External"/><Relationship Id="rId14" Type="http://schemas.openxmlformats.org/officeDocument/2006/relationships/image" Target="media/image1.png"/><Relationship Id="rId22" Type="http://schemas.openxmlformats.org/officeDocument/2006/relationships/hyperlink" Target="consultantplus://offline/ref=0C11BF740A6651D1D77A2A77ABBC5B46AA4F5201C4B178021EFD632A0F56202B5A088C54BA59CC456F3B7B05CAF516F37791F1FF6059C7EFa41FI" TargetMode="External"/><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6499</Words>
  <Characters>37045</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Борковская Екатерина</dc:creator>
  <cp:keywords/>
  <dc:description/>
  <cp:lastModifiedBy>Александр И. Мудров</cp:lastModifiedBy>
  <cp:revision>2</cp:revision>
  <dcterms:created xsi:type="dcterms:W3CDTF">2021-03-01T06:24:00Z</dcterms:created>
  <dcterms:modified xsi:type="dcterms:W3CDTF">2021-03-01T06:24:00Z</dcterms:modified>
</cp:coreProperties>
</file>